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75" w:rsidRDefault="00AA3975" w:rsidP="00AA3975">
      <w:pPr>
        <w:pStyle w:val="BodyText"/>
        <w:rPr>
          <w:rFonts w:ascii="Arial" w:hAnsi="Arial" w:cs="Arial"/>
          <w:lang w:val="en-US"/>
        </w:rPr>
      </w:pPr>
    </w:p>
    <w:p w:rsidR="001575B8" w:rsidRPr="00C74BB1" w:rsidRDefault="00AA3975" w:rsidP="001575B8">
      <w:pPr>
        <w:pStyle w:val="BodyText"/>
        <w:rPr>
          <w:rFonts w:ascii="Arial" w:hAnsi="Arial" w:cs="Arial"/>
          <w:sz w:val="22"/>
          <w:lang w:val="en-US"/>
        </w:rPr>
      </w:pPr>
      <w:r w:rsidRPr="00C74BB1">
        <w:rPr>
          <w:rFonts w:ascii="Arial" w:hAnsi="Arial" w:cs="Arial"/>
          <w:sz w:val="22"/>
          <w:lang w:val="en-US"/>
        </w:rPr>
        <w:t xml:space="preserve">Nordic TSOs </w:t>
      </w:r>
      <w:r w:rsidR="009B3A9B">
        <w:rPr>
          <w:rFonts w:ascii="Arial" w:hAnsi="Arial" w:cs="Arial"/>
          <w:sz w:val="22"/>
          <w:lang w:val="en-US"/>
        </w:rPr>
        <w:t xml:space="preserve">and </w:t>
      </w:r>
      <w:r w:rsidR="001575B8" w:rsidRPr="00C74BB1">
        <w:rPr>
          <w:rFonts w:ascii="Arial" w:hAnsi="Arial" w:cs="Arial"/>
          <w:sz w:val="22"/>
          <w:lang w:val="en-US"/>
        </w:rPr>
        <w:t>Regulators</w:t>
      </w:r>
    </w:p>
    <w:p w:rsidR="009B3A9B" w:rsidRDefault="003051FF" w:rsidP="001575B8">
      <w:pPr>
        <w:pStyle w:val="BodyText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>23</w:t>
      </w:r>
      <w:bookmarkStart w:id="0" w:name="_GoBack"/>
      <w:bookmarkEnd w:id="0"/>
      <w:r w:rsidR="00C354DC" w:rsidRPr="00C74BB1">
        <w:rPr>
          <w:rFonts w:ascii="Arial" w:hAnsi="Arial" w:cs="Arial"/>
          <w:sz w:val="22"/>
          <w:lang w:val="en-US"/>
        </w:rPr>
        <w:t xml:space="preserve"> </w:t>
      </w:r>
      <w:r w:rsidR="001575B8" w:rsidRPr="00C74BB1">
        <w:rPr>
          <w:rFonts w:ascii="Arial" w:hAnsi="Arial" w:cs="Arial"/>
          <w:sz w:val="22"/>
          <w:lang w:val="en-US"/>
        </w:rPr>
        <w:t>November 201</w:t>
      </w:r>
      <w:r w:rsidR="004A1909">
        <w:rPr>
          <w:rFonts w:ascii="Arial" w:hAnsi="Arial" w:cs="Arial"/>
          <w:sz w:val="22"/>
          <w:lang w:val="en-US"/>
        </w:rPr>
        <w:t>5</w:t>
      </w:r>
      <w:r w:rsidR="001575B8" w:rsidRPr="00C74BB1">
        <w:rPr>
          <w:rFonts w:ascii="Arial" w:hAnsi="Arial" w:cs="Arial"/>
          <w:sz w:val="22"/>
          <w:lang w:val="en-US"/>
        </w:rPr>
        <w:t xml:space="preserve"> </w:t>
      </w:r>
      <w:r w:rsidR="001575B8" w:rsidRPr="00C74BB1">
        <w:rPr>
          <w:rFonts w:ascii="Arial" w:hAnsi="Arial" w:cs="Arial"/>
          <w:sz w:val="22"/>
          <w:lang w:val="en-US"/>
        </w:rPr>
        <w:tab/>
      </w:r>
      <w:r w:rsidR="001575B8" w:rsidRPr="00C74BB1">
        <w:rPr>
          <w:rFonts w:ascii="Arial" w:hAnsi="Arial" w:cs="Arial"/>
          <w:sz w:val="22"/>
          <w:lang w:val="en-US"/>
        </w:rPr>
        <w:tab/>
      </w:r>
      <w:r w:rsidR="001575B8" w:rsidRPr="00C74BB1">
        <w:rPr>
          <w:rFonts w:ascii="Arial" w:hAnsi="Arial" w:cs="Arial"/>
          <w:sz w:val="22"/>
          <w:lang w:val="en-US"/>
        </w:rPr>
        <w:tab/>
      </w:r>
      <w:r w:rsidR="001575B8" w:rsidRPr="00C74BB1">
        <w:rPr>
          <w:rFonts w:ascii="Arial" w:hAnsi="Arial" w:cs="Arial"/>
          <w:sz w:val="22"/>
          <w:lang w:val="en-US"/>
        </w:rPr>
        <w:tab/>
        <w:t>IN</w:t>
      </w:r>
      <w:r w:rsidR="00A43DCE">
        <w:rPr>
          <w:rFonts w:ascii="Arial" w:hAnsi="Arial" w:cs="Arial"/>
          <w:sz w:val="22"/>
          <w:lang w:val="en-US"/>
        </w:rPr>
        <w:t>VITATION</w:t>
      </w:r>
      <w:r w:rsidR="001575B8" w:rsidRPr="001575B8">
        <w:rPr>
          <w:rFonts w:ascii="Arial" w:hAnsi="Arial" w:cs="Arial"/>
          <w:lang w:val="en-US"/>
        </w:rPr>
        <w:tab/>
      </w:r>
    </w:p>
    <w:p w:rsidR="009F2DB0" w:rsidRDefault="009F2DB0" w:rsidP="001575B8">
      <w:pPr>
        <w:pStyle w:val="BodyText"/>
        <w:rPr>
          <w:rFonts w:ascii="Arial" w:hAnsi="Arial" w:cs="Arial"/>
          <w:lang w:val="en-US"/>
        </w:rPr>
      </w:pPr>
    </w:p>
    <w:p w:rsidR="001575B8" w:rsidRPr="001575B8" w:rsidRDefault="001575B8" w:rsidP="001575B8">
      <w:pPr>
        <w:pStyle w:val="BodyText"/>
        <w:rPr>
          <w:rFonts w:ascii="Arial" w:hAnsi="Arial" w:cs="Arial"/>
          <w:lang w:val="en-US"/>
        </w:rPr>
      </w:pPr>
      <w:r w:rsidRPr="001575B8">
        <w:rPr>
          <w:rFonts w:ascii="Arial" w:hAnsi="Arial" w:cs="Arial"/>
          <w:lang w:val="en-US"/>
        </w:rPr>
        <w:tab/>
      </w:r>
      <w:r w:rsidRPr="001575B8">
        <w:rPr>
          <w:rFonts w:ascii="Arial" w:hAnsi="Arial" w:cs="Arial"/>
          <w:lang w:val="en-US"/>
        </w:rPr>
        <w:tab/>
      </w:r>
    </w:p>
    <w:p w:rsidR="003C424D" w:rsidRPr="0062724E" w:rsidRDefault="001575B8" w:rsidP="00AA3975">
      <w:pPr>
        <w:pStyle w:val="BodyText"/>
        <w:rPr>
          <w:rFonts w:ascii="Arial" w:hAnsi="Arial" w:cs="Arial"/>
          <w:b/>
          <w:sz w:val="44"/>
          <w:szCs w:val="48"/>
          <w:lang w:val="en-US"/>
        </w:rPr>
      </w:pPr>
      <w:r w:rsidRPr="0062724E">
        <w:rPr>
          <w:rFonts w:ascii="Arial" w:hAnsi="Arial" w:cs="Arial"/>
          <w:b/>
          <w:sz w:val="44"/>
          <w:szCs w:val="48"/>
          <w:lang w:val="en-US"/>
        </w:rPr>
        <w:t xml:space="preserve">Joint </w:t>
      </w:r>
      <w:proofErr w:type="spellStart"/>
      <w:r w:rsidR="00B93528" w:rsidRPr="0062724E">
        <w:rPr>
          <w:rFonts w:ascii="Arial" w:hAnsi="Arial" w:cs="Arial"/>
          <w:b/>
          <w:sz w:val="44"/>
          <w:szCs w:val="48"/>
          <w:lang w:val="en-US"/>
        </w:rPr>
        <w:t>Nord</w:t>
      </w:r>
      <w:r w:rsidR="009606B6" w:rsidRPr="0062724E">
        <w:rPr>
          <w:rFonts w:ascii="Arial" w:hAnsi="Arial" w:cs="Arial"/>
          <w:b/>
          <w:sz w:val="44"/>
          <w:szCs w:val="48"/>
          <w:lang w:val="en-US"/>
        </w:rPr>
        <w:t>REG</w:t>
      </w:r>
      <w:proofErr w:type="spellEnd"/>
      <w:r w:rsidR="0027609B" w:rsidRPr="0062724E">
        <w:rPr>
          <w:rFonts w:ascii="Arial" w:hAnsi="Arial" w:cs="Arial"/>
          <w:b/>
          <w:sz w:val="44"/>
          <w:szCs w:val="48"/>
          <w:lang w:val="en-US"/>
        </w:rPr>
        <w:t xml:space="preserve"> </w:t>
      </w:r>
      <w:r w:rsidRPr="0062724E">
        <w:rPr>
          <w:rFonts w:ascii="Arial" w:hAnsi="Arial" w:cs="Arial"/>
          <w:b/>
          <w:sz w:val="44"/>
          <w:szCs w:val="48"/>
          <w:lang w:val="en-US"/>
        </w:rPr>
        <w:t xml:space="preserve">/ </w:t>
      </w:r>
      <w:r w:rsidR="009606B6" w:rsidRPr="0062724E">
        <w:rPr>
          <w:rFonts w:ascii="Arial" w:hAnsi="Arial" w:cs="Arial"/>
          <w:b/>
          <w:sz w:val="44"/>
          <w:szCs w:val="48"/>
          <w:lang w:val="en-US"/>
        </w:rPr>
        <w:t xml:space="preserve">Nordic </w:t>
      </w:r>
      <w:r w:rsidRPr="0062724E">
        <w:rPr>
          <w:rFonts w:ascii="Arial" w:hAnsi="Arial" w:cs="Arial"/>
          <w:b/>
          <w:sz w:val="44"/>
          <w:szCs w:val="48"/>
          <w:lang w:val="en-US"/>
        </w:rPr>
        <w:t>TSO workshop on Flow-</w:t>
      </w:r>
      <w:r w:rsidR="009606B6" w:rsidRPr="0062724E">
        <w:rPr>
          <w:rFonts w:ascii="Arial" w:hAnsi="Arial" w:cs="Arial"/>
          <w:b/>
          <w:sz w:val="44"/>
          <w:szCs w:val="48"/>
          <w:lang w:val="en-US"/>
        </w:rPr>
        <w:t>B</w:t>
      </w:r>
      <w:r w:rsidRPr="0062724E">
        <w:rPr>
          <w:rFonts w:ascii="Arial" w:hAnsi="Arial" w:cs="Arial"/>
          <w:b/>
          <w:sz w:val="44"/>
          <w:szCs w:val="48"/>
          <w:lang w:val="en-US"/>
        </w:rPr>
        <w:t>ased capacity calculation</w:t>
      </w:r>
    </w:p>
    <w:p w:rsidR="009F2DB0" w:rsidRDefault="009F2DB0" w:rsidP="0078637D">
      <w:pPr>
        <w:pStyle w:val="BodyText"/>
        <w:rPr>
          <w:rFonts w:ascii="Arial" w:hAnsi="Arial" w:cs="Arial"/>
          <w:sz w:val="20"/>
          <w:lang w:val="en-US"/>
        </w:rPr>
      </w:pPr>
    </w:p>
    <w:p w:rsidR="00AB27D6" w:rsidRDefault="00AB27D6" w:rsidP="0078637D">
      <w:pPr>
        <w:pStyle w:val="BodyTex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Nordic Flow-Based project and </w:t>
      </w:r>
      <w:proofErr w:type="spellStart"/>
      <w:r>
        <w:rPr>
          <w:rFonts w:ascii="Arial" w:hAnsi="Arial" w:cs="Arial"/>
          <w:sz w:val="20"/>
          <w:lang w:val="en-US"/>
        </w:rPr>
        <w:t>NordREG</w:t>
      </w:r>
      <w:proofErr w:type="spellEnd"/>
      <w:r>
        <w:rPr>
          <w:rFonts w:ascii="Arial" w:hAnsi="Arial" w:cs="Arial"/>
          <w:sz w:val="20"/>
          <w:lang w:val="en-US"/>
        </w:rPr>
        <w:t xml:space="preserve"> are happy to invite you to the second Flow-Based </w:t>
      </w:r>
      <w:r w:rsidR="00DC0785">
        <w:rPr>
          <w:rFonts w:ascii="Arial" w:hAnsi="Arial" w:cs="Arial"/>
          <w:sz w:val="20"/>
          <w:lang w:val="en-US"/>
        </w:rPr>
        <w:t xml:space="preserve">Market </w:t>
      </w:r>
      <w:r>
        <w:rPr>
          <w:rFonts w:ascii="Arial" w:hAnsi="Arial" w:cs="Arial"/>
          <w:sz w:val="20"/>
          <w:lang w:val="en-US"/>
        </w:rPr>
        <w:t xml:space="preserve">Forum. The </w:t>
      </w:r>
      <w:r w:rsidR="00DC0785">
        <w:rPr>
          <w:rFonts w:ascii="Arial" w:hAnsi="Arial" w:cs="Arial"/>
          <w:sz w:val="20"/>
          <w:lang w:val="en-US"/>
        </w:rPr>
        <w:t xml:space="preserve">Market </w:t>
      </w:r>
      <w:r>
        <w:rPr>
          <w:rFonts w:ascii="Arial" w:hAnsi="Arial" w:cs="Arial"/>
          <w:sz w:val="20"/>
          <w:lang w:val="en-US"/>
        </w:rPr>
        <w:t xml:space="preserve">Forum will take place at December </w:t>
      </w:r>
      <w:proofErr w:type="gramStart"/>
      <w:r>
        <w:rPr>
          <w:rFonts w:ascii="Arial" w:hAnsi="Arial" w:cs="Arial"/>
          <w:sz w:val="20"/>
          <w:lang w:val="en-US"/>
        </w:rPr>
        <w:t>14'th</w:t>
      </w:r>
      <w:proofErr w:type="gramEnd"/>
      <w:r>
        <w:rPr>
          <w:rFonts w:ascii="Arial" w:hAnsi="Arial" w:cs="Arial"/>
          <w:sz w:val="20"/>
          <w:lang w:val="en-US"/>
        </w:rPr>
        <w:t>, 09:</w:t>
      </w:r>
      <w:r w:rsidR="009E5CFC">
        <w:rPr>
          <w:rFonts w:ascii="Arial" w:hAnsi="Arial" w:cs="Arial"/>
          <w:sz w:val="20"/>
          <w:lang w:val="en-US"/>
        </w:rPr>
        <w:t>3</w:t>
      </w:r>
      <w:r>
        <w:rPr>
          <w:rFonts w:ascii="Arial" w:hAnsi="Arial" w:cs="Arial"/>
          <w:sz w:val="20"/>
          <w:lang w:val="en-US"/>
        </w:rPr>
        <w:t xml:space="preserve">0-16:30 at </w:t>
      </w:r>
      <w:r w:rsidRPr="00AB27D6">
        <w:rPr>
          <w:rFonts w:ascii="Arial" w:hAnsi="Arial" w:cs="Arial"/>
          <w:sz w:val="20"/>
          <w:lang w:val="en-US"/>
        </w:rPr>
        <w:t xml:space="preserve">Radisson Blue Conference Center at </w:t>
      </w:r>
      <w:proofErr w:type="spellStart"/>
      <w:r w:rsidRPr="00AB27D6">
        <w:rPr>
          <w:rFonts w:ascii="Arial" w:hAnsi="Arial" w:cs="Arial"/>
          <w:sz w:val="20"/>
          <w:lang w:val="en-US"/>
        </w:rPr>
        <w:t>Skycity</w:t>
      </w:r>
      <w:proofErr w:type="spellEnd"/>
      <w:r w:rsidRPr="00AB27D6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AB27D6">
        <w:rPr>
          <w:rFonts w:ascii="Arial" w:hAnsi="Arial" w:cs="Arial"/>
          <w:sz w:val="20"/>
          <w:lang w:val="en-US"/>
        </w:rPr>
        <w:t>Arlanda</w:t>
      </w:r>
      <w:proofErr w:type="spellEnd"/>
      <w:r>
        <w:rPr>
          <w:rFonts w:ascii="Arial" w:hAnsi="Arial" w:cs="Arial"/>
          <w:sz w:val="20"/>
          <w:lang w:val="en-US"/>
        </w:rPr>
        <w:t>, Stockholm.</w:t>
      </w:r>
    </w:p>
    <w:p w:rsidR="00D20A84" w:rsidRPr="0062724E" w:rsidRDefault="00D20A84" w:rsidP="00D20A84">
      <w:pPr>
        <w:pStyle w:val="BodyText"/>
        <w:rPr>
          <w:rFonts w:ascii="Arial" w:hAnsi="Arial" w:cs="Arial"/>
          <w:sz w:val="22"/>
          <w:lang w:val="en-US"/>
        </w:rPr>
      </w:pPr>
      <w:r w:rsidRPr="0062724E">
        <w:rPr>
          <w:rFonts w:ascii="Arial" w:hAnsi="Arial" w:cs="Arial"/>
          <w:sz w:val="20"/>
          <w:lang w:val="en-US"/>
        </w:rPr>
        <w:t xml:space="preserve">The purpose of this workshop is to increase the Nordic stakeholders’ understanding and knowledge of the Flow-Based concept and to inform them on the ongoing activities and status within the Nordic Flow-Based project. This consists of creating a dialogue between TSOs, Regulators and market participants, thereby increasing the knowledge on the work in the </w:t>
      </w:r>
      <w:proofErr w:type="spellStart"/>
      <w:r w:rsidRPr="0062724E">
        <w:rPr>
          <w:rFonts w:ascii="Arial" w:hAnsi="Arial" w:cs="Arial"/>
          <w:sz w:val="20"/>
          <w:lang w:val="en-US"/>
        </w:rPr>
        <w:t>NordREG</w:t>
      </w:r>
      <w:proofErr w:type="spellEnd"/>
      <w:r w:rsidRPr="0062724E">
        <w:rPr>
          <w:rFonts w:ascii="Arial" w:hAnsi="Arial" w:cs="Arial"/>
          <w:sz w:val="20"/>
          <w:lang w:val="en-US"/>
        </w:rPr>
        <w:t xml:space="preserve"> capacity calculation group as well. </w:t>
      </w:r>
    </w:p>
    <w:p w:rsidR="00DC0785" w:rsidRPr="0062724E" w:rsidRDefault="00DC0785" w:rsidP="00DC0785">
      <w:pPr>
        <w:pStyle w:val="BodyText"/>
        <w:rPr>
          <w:rFonts w:ascii="Arial" w:hAnsi="Arial" w:cs="Arial"/>
          <w:sz w:val="20"/>
          <w:lang w:val="en-US"/>
        </w:rPr>
      </w:pPr>
      <w:r w:rsidRPr="0062724E">
        <w:rPr>
          <w:rFonts w:ascii="Arial" w:hAnsi="Arial" w:cs="Arial"/>
          <w:sz w:val="20"/>
          <w:lang w:val="en-US"/>
        </w:rPr>
        <w:t xml:space="preserve">The intention </w:t>
      </w:r>
      <w:r>
        <w:rPr>
          <w:rFonts w:ascii="Arial" w:hAnsi="Arial" w:cs="Arial"/>
          <w:sz w:val="20"/>
          <w:lang w:val="en-US"/>
        </w:rPr>
        <w:t xml:space="preserve">of the Flow-Based Market Coupling </w:t>
      </w:r>
      <w:r w:rsidRPr="0062724E">
        <w:rPr>
          <w:rFonts w:ascii="Arial" w:hAnsi="Arial" w:cs="Arial"/>
          <w:sz w:val="20"/>
          <w:lang w:val="en-US"/>
        </w:rPr>
        <w:t xml:space="preserve">is to </w:t>
      </w:r>
      <w:r>
        <w:rPr>
          <w:rFonts w:ascii="Arial" w:hAnsi="Arial" w:cs="Arial"/>
          <w:sz w:val="20"/>
          <w:lang w:val="en-US"/>
        </w:rPr>
        <w:t xml:space="preserve">provide an </w:t>
      </w:r>
      <w:r w:rsidRPr="0062724E">
        <w:rPr>
          <w:rFonts w:ascii="Arial" w:hAnsi="Arial" w:cs="Arial"/>
          <w:sz w:val="20"/>
          <w:lang w:val="en-US"/>
        </w:rPr>
        <w:t>improve</w:t>
      </w:r>
      <w:r>
        <w:rPr>
          <w:rFonts w:ascii="Arial" w:hAnsi="Arial" w:cs="Arial"/>
          <w:sz w:val="20"/>
          <w:lang w:val="en-US"/>
        </w:rPr>
        <w:t>d</w:t>
      </w:r>
      <w:r w:rsidRPr="0062724E">
        <w:rPr>
          <w:rFonts w:ascii="Arial" w:hAnsi="Arial" w:cs="Arial"/>
          <w:sz w:val="20"/>
          <w:lang w:val="en-US"/>
        </w:rPr>
        <w:t xml:space="preserve"> methodology for how the </w:t>
      </w:r>
      <w:r>
        <w:rPr>
          <w:rFonts w:ascii="Arial" w:hAnsi="Arial" w:cs="Arial"/>
          <w:sz w:val="20"/>
          <w:lang w:val="en-US"/>
        </w:rPr>
        <w:t xml:space="preserve">power </w:t>
      </w:r>
      <w:r w:rsidRPr="0062724E">
        <w:rPr>
          <w:rFonts w:ascii="Arial" w:hAnsi="Arial" w:cs="Arial"/>
          <w:sz w:val="20"/>
          <w:lang w:val="en-US"/>
        </w:rPr>
        <w:t xml:space="preserve">market </w:t>
      </w:r>
      <w:r>
        <w:rPr>
          <w:rFonts w:ascii="Arial" w:hAnsi="Arial" w:cs="Arial"/>
          <w:sz w:val="20"/>
          <w:lang w:val="en-US"/>
        </w:rPr>
        <w:t>i</w:t>
      </w:r>
      <w:r w:rsidRPr="0062724E">
        <w:rPr>
          <w:rFonts w:ascii="Arial" w:hAnsi="Arial" w:cs="Arial"/>
          <w:sz w:val="20"/>
          <w:lang w:val="en-US"/>
        </w:rPr>
        <w:t>s optimizing market flows and setting the market prices compared to the current Net Transmission Capacity</w:t>
      </w:r>
      <w:r>
        <w:rPr>
          <w:rFonts w:ascii="Arial" w:hAnsi="Arial" w:cs="Arial"/>
          <w:sz w:val="20"/>
          <w:lang w:val="en-US"/>
        </w:rPr>
        <w:t xml:space="preserve"> approach</w:t>
      </w:r>
      <w:r w:rsidRPr="0062724E"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/>
          <w:sz w:val="20"/>
          <w:lang w:val="en-US"/>
        </w:rPr>
        <w:t xml:space="preserve"> This is obtained by providing the market algorithm with a better representation of t</w:t>
      </w:r>
      <w:r w:rsidR="00052F74" w:rsidRPr="0062724E">
        <w:rPr>
          <w:rFonts w:ascii="Arial" w:hAnsi="Arial" w:cs="Arial"/>
          <w:sz w:val="20"/>
          <w:lang w:val="en-US"/>
        </w:rPr>
        <w:t>he physical propert</w:t>
      </w:r>
      <w:r w:rsidR="00CE216B" w:rsidRPr="0062724E">
        <w:rPr>
          <w:rFonts w:ascii="Arial" w:hAnsi="Arial" w:cs="Arial"/>
          <w:sz w:val="20"/>
          <w:lang w:val="en-US"/>
        </w:rPr>
        <w:t>ies</w:t>
      </w:r>
      <w:r w:rsidR="00052F74" w:rsidRPr="0062724E">
        <w:rPr>
          <w:rFonts w:ascii="Arial" w:hAnsi="Arial" w:cs="Arial"/>
          <w:sz w:val="20"/>
          <w:lang w:val="en-US"/>
        </w:rPr>
        <w:t xml:space="preserve"> of the transmission grid</w:t>
      </w:r>
      <w:r w:rsidR="00716A21" w:rsidRPr="0062724E">
        <w:rPr>
          <w:rFonts w:ascii="Arial" w:hAnsi="Arial" w:cs="Arial"/>
          <w:sz w:val="20"/>
          <w:lang w:val="en-US"/>
        </w:rPr>
        <w:t>.</w:t>
      </w:r>
      <w:r w:rsidR="00B93528" w:rsidRPr="0062724E">
        <w:rPr>
          <w:rFonts w:ascii="Arial" w:hAnsi="Arial" w:cs="Arial"/>
          <w:sz w:val="20"/>
          <w:lang w:val="en-US"/>
        </w:rPr>
        <w:t xml:space="preserve"> </w:t>
      </w:r>
      <w:r w:rsidR="002E68E1" w:rsidRPr="0062724E">
        <w:rPr>
          <w:rFonts w:ascii="Arial" w:hAnsi="Arial" w:cs="Arial"/>
          <w:sz w:val="20"/>
          <w:lang w:val="en-US"/>
        </w:rPr>
        <w:t>Accordingly</w:t>
      </w:r>
      <w:r w:rsidR="00B93528" w:rsidRPr="0062724E">
        <w:rPr>
          <w:rFonts w:ascii="Arial" w:hAnsi="Arial" w:cs="Arial"/>
          <w:sz w:val="20"/>
          <w:lang w:val="en-US"/>
        </w:rPr>
        <w:t xml:space="preserve">, the </w:t>
      </w:r>
      <w:r w:rsidR="007A2D3E" w:rsidRPr="0062724E">
        <w:rPr>
          <w:rFonts w:ascii="Arial" w:hAnsi="Arial" w:cs="Arial"/>
          <w:sz w:val="20"/>
          <w:lang w:val="en-US"/>
        </w:rPr>
        <w:t>F</w:t>
      </w:r>
      <w:r w:rsidR="00DC543F" w:rsidRPr="0062724E">
        <w:rPr>
          <w:rFonts w:ascii="Arial" w:hAnsi="Arial" w:cs="Arial"/>
          <w:sz w:val="20"/>
          <w:lang w:val="en-US"/>
        </w:rPr>
        <w:t>low-</w:t>
      </w:r>
      <w:r w:rsidR="007A2D3E" w:rsidRPr="0062724E">
        <w:rPr>
          <w:rFonts w:ascii="Arial" w:hAnsi="Arial" w:cs="Arial"/>
          <w:sz w:val="20"/>
          <w:lang w:val="en-US"/>
        </w:rPr>
        <w:t>B</w:t>
      </w:r>
      <w:r w:rsidR="00DC543F" w:rsidRPr="0062724E">
        <w:rPr>
          <w:rFonts w:ascii="Arial" w:hAnsi="Arial" w:cs="Arial"/>
          <w:sz w:val="20"/>
          <w:lang w:val="en-US"/>
        </w:rPr>
        <w:t>ased</w:t>
      </w:r>
      <w:r w:rsidR="00B93528" w:rsidRPr="0062724E">
        <w:rPr>
          <w:rFonts w:ascii="Arial" w:hAnsi="Arial" w:cs="Arial"/>
          <w:sz w:val="20"/>
          <w:lang w:val="en-US"/>
        </w:rPr>
        <w:t xml:space="preserve"> approach</w:t>
      </w:r>
      <w:r w:rsidR="00052F74" w:rsidRPr="0062724E">
        <w:rPr>
          <w:rFonts w:ascii="Arial" w:hAnsi="Arial" w:cs="Arial"/>
          <w:sz w:val="20"/>
          <w:lang w:val="en-US"/>
        </w:rPr>
        <w:t xml:space="preserve"> </w:t>
      </w:r>
      <w:r w:rsidR="002E68E1" w:rsidRPr="0062724E">
        <w:rPr>
          <w:rFonts w:ascii="Arial" w:hAnsi="Arial" w:cs="Arial"/>
          <w:sz w:val="20"/>
          <w:lang w:val="en-US"/>
        </w:rPr>
        <w:t xml:space="preserve">may be able to </w:t>
      </w:r>
      <w:r w:rsidR="00052F74" w:rsidRPr="0062724E">
        <w:rPr>
          <w:rFonts w:ascii="Arial" w:hAnsi="Arial" w:cs="Arial"/>
          <w:sz w:val="20"/>
          <w:lang w:val="en-US"/>
        </w:rPr>
        <w:t xml:space="preserve">offer more flexibility </w:t>
      </w:r>
      <w:r w:rsidR="00FB2985" w:rsidRPr="0062724E">
        <w:rPr>
          <w:rFonts w:ascii="Arial" w:hAnsi="Arial" w:cs="Arial"/>
          <w:sz w:val="20"/>
          <w:lang w:val="en-US"/>
        </w:rPr>
        <w:t xml:space="preserve">and grid capacity </w:t>
      </w:r>
      <w:r w:rsidR="00052F74" w:rsidRPr="0062724E">
        <w:rPr>
          <w:rFonts w:ascii="Arial" w:hAnsi="Arial" w:cs="Arial"/>
          <w:sz w:val="20"/>
          <w:lang w:val="en-US"/>
        </w:rPr>
        <w:t xml:space="preserve">to the </w:t>
      </w:r>
      <w:r w:rsidR="00B93528" w:rsidRPr="0062724E">
        <w:rPr>
          <w:rFonts w:ascii="Arial" w:hAnsi="Arial" w:cs="Arial"/>
          <w:sz w:val="20"/>
          <w:lang w:val="en-US"/>
        </w:rPr>
        <w:t xml:space="preserve">power </w:t>
      </w:r>
      <w:r w:rsidR="00052F74" w:rsidRPr="0062724E">
        <w:rPr>
          <w:rFonts w:ascii="Arial" w:hAnsi="Arial" w:cs="Arial"/>
          <w:sz w:val="20"/>
          <w:lang w:val="en-US"/>
        </w:rPr>
        <w:t>market</w:t>
      </w:r>
      <w:r>
        <w:rPr>
          <w:rFonts w:ascii="Arial" w:hAnsi="Arial" w:cs="Arial"/>
          <w:sz w:val="20"/>
          <w:lang w:val="en-US"/>
        </w:rPr>
        <w:t xml:space="preserve"> at</w:t>
      </w:r>
      <w:r w:rsidR="009606B6" w:rsidRPr="0062724E">
        <w:rPr>
          <w:rFonts w:ascii="Arial" w:hAnsi="Arial" w:cs="Arial"/>
          <w:sz w:val="20"/>
          <w:lang w:val="en-US"/>
        </w:rPr>
        <w:t xml:space="preserve"> the same level of System Security</w:t>
      </w:r>
      <w:r w:rsidR="00052F74" w:rsidRPr="0062724E">
        <w:rPr>
          <w:rFonts w:ascii="Arial" w:hAnsi="Arial" w:cs="Arial"/>
          <w:sz w:val="20"/>
          <w:lang w:val="en-US"/>
        </w:rPr>
        <w:t>.</w:t>
      </w:r>
      <w:r w:rsidR="00B93528" w:rsidRPr="0062724E">
        <w:rPr>
          <w:rFonts w:ascii="Arial" w:hAnsi="Arial" w:cs="Arial"/>
          <w:sz w:val="20"/>
          <w:lang w:val="en-US"/>
        </w:rPr>
        <w:t xml:space="preserve"> </w:t>
      </w:r>
      <w:r w:rsidRPr="0062724E">
        <w:rPr>
          <w:rFonts w:ascii="Arial" w:hAnsi="Arial" w:cs="Arial"/>
          <w:sz w:val="20"/>
          <w:lang w:val="en-US"/>
        </w:rPr>
        <w:t xml:space="preserve">According to the </w:t>
      </w:r>
      <w:r>
        <w:rPr>
          <w:rFonts w:ascii="Arial" w:hAnsi="Arial" w:cs="Arial"/>
          <w:sz w:val="20"/>
          <w:lang w:val="en-US"/>
        </w:rPr>
        <w:t xml:space="preserve">European Guideline on </w:t>
      </w:r>
      <w:r w:rsidRPr="0062724E">
        <w:rPr>
          <w:rFonts w:ascii="Arial" w:hAnsi="Arial" w:cs="Arial"/>
          <w:sz w:val="20"/>
          <w:lang w:val="en-US"/>
        </w:rPr>
        <w:t>Capacity Allocation and Congestion Management, Flow-Based capacity calculation is the preferred approach for capacity calculation in regions where cross-zonal capacities between bidding zones are</w:t>
      </w:r>
      <w:r>
        <w:rPr>
          <w:rFonts w:ascii="Arial" w:hAnsi="Arial" w:cs="Arial"/>
          <w:sz w:val="20"/>
          <w:lang w:val="en-US"/>
        </w:rPr>
        <w:t xml:space="preserve"> highly</w:t>
      </w:r>
      <w:r w:rsidRPr="0062724E">
        <w:rPr>
          <w:rFonts w:ascii="Arial" w:hAnsi="Arial" w:cs="Arial"/>
          <w:sz w:val="20"/>
          <w:lang w:val="en-US"/>
        </w:rPr>
        <w:t xml:space="preserve"> interdependent. </w:t>
      </w:r>
      <w:r w:rsidR="00D20A84">
        <w:rPr>
          <w:rFonts w:ascii="Arial" w:hAnsi="Arial" w:cs="Arial"/>
          <w:sz w:val="20"/>
          <w:lang w:val="en-US"/>
        </w:rPr>
        <w:t>A</w:t>
      </w:r>
      <w:r w:rsidRPr="0062724E">
        <w:rPr>
          <w:rFonts w:ascii="Arial" w:hAnsi="Arial" w:cs="Arial"/>
          <w:sz w:val="20"/>
          <w:lang w:val="en-US"/>
        </w:rPr>
        <w:t xml:space="preserve"> Coordinated Net Transmission Capacity approach can be applied if </w:t>
      </w:r>
      <w:r w:rsidR="00D20A84">
        <w:rPr>
          <w:rFonts w:ascii="Arial" w:hAnsi="Arial" w:cs="Arial"/>
          <w:sz w:val="20"/>
          <w:lang w:val="en-US"/>
        </w:rPr>
        <w:t xml:space="preserve">it can be </w:t>
      </w:r>
      <w:r w:rsidRPr="0062724E">
        <w:rPr>
          <w:rFonts w:ascii="Arial" w:hAnsi="Arial" w:cs="Arial"/>
          <w:sz w:val="20"/>
          <w:lang w:val="en-US"/>
        </w:rPr>
        <w:t>demonstrate</w:t>
      </w:r>
      <w:r w:rsidR="00D20A84">
        <w:rPr>
          <w:rFonts w:ascii="Arial" w:hAnsi="Arial" w:cs="Arial"/>
          <w:sz w:val="20"/>
          <w:lang w:val="en-US"/>
        </w:rPr>
        <w:t>d</w:t>
      </w:r>
      <w:r w:rsidRPr="0062724E">
        <w:rPr>
          <w:rFonts w:ascii="Arial" w:hAnsi="Arial" w:cs="Arial"/>
          <w:sz w:val="20"/>
          <w:lang w:val="en-US"/>
        </w:rPr>
        <w:t xml:space="preserve"> that the application of the Flow-Based approach would not be more efficient.</w:t>
      </w:r>
    </w:p>
    <w:p w:rsidR="00A43DCE" w:rsidRDefault="00A43DCE" w:rsidP="00E13015">
      <w:pPr>
        <w:pStyle w:val="BodyText"/>
        <w:rPr>
          <w:rFonts w:ascii="Arial" w:hAnsi="Arial" w:cs="Arial"/>
          <w:b/>
          <w:sz w:val="28"/>
          <w:lang w:val="en-US"/>
        </w:rPr>
      </w:pPr>
    </w:p>
    <w:p w:rsidR="00E13015" w:rsidRPr="0062724E" w:rsidRDefault="00E13015" w:rsidP="00D20A84">
      <w:pPr>
        <w:pStyle w:val="BodyText"/>
        <w:tabs>
          <w:tab w:val="left" w:pos="1560"/>
        </w:tabs>
        <w:rPr>
          <w:rFonts w:ascii="Arial" w:hAnsi="Arial" w:cs="Arial"/>
          <w:b/>
          <w:sz w:val="28"/>
          <w:lang w:val="en-US"/>
        </w:rPr>
      </w:pPr>
      <w:r w:rsidRPr="0062724E">
        <w:rPr>
          <w:rFonts w:ascii="Arial" w:hAnsi="Arial" w:cs="Arial"/>
          <w:b/>
          <w:sz w:val="28"/>
          <w:lang w:val="en-US"/>
        </w:rPr>
        <w:t>Date:</w:t>
      </w:r>
      <w:r w:rsidR="00D20A84">
        <w:rPr>
          <w:rFonts w:ascii="Arial" w:hAnsi="Arial" w:cs="Arial"/>
          <w:b/>
          <w:sz w:val="28"/>
          <w:lang w:val="en-US"/>
        </w:rPr>
        <w:tab/>
      </w:r>
      <w:r w:rsidRPr="0062724E">
        <w:rPr>
          <w:rFonts w:ascii="Arial" w:hAnsi="Arial" w:cs="Arial"/>
          <w:b/>
          <w:sz w:val="28"/>
          <w:lang w:val="en-US"/>
        </w:rPr>
        <w:t>1</w:t>
      </w:r>
      <w:r w:rsidR="00D20A84">
        <w:rPr>
          <w:rFonts w:ascii="Arial" w:hAnsi="Arial" w:cs="Arial"/>
          <w:b/>
          <w:sz w:val="28"/>
          <w:lang w:val="en-US"/>
        </w:rPr>
        <w:t>4</w:t>
      </w:r>
      <w:r w:rsidRPr="0062724E">
        <w:rPr>
          <w:rFonts w:ascii="Arial" w:hAnsi="Arial" w:cs="Arial"/>
          <w:b/>
          <w:sz w:val="28"/>
          <w:lang w:val="en-US"/>
        </w:rPr>
        <w:t xml:space="preserve"> December 201</w:t>
      </w:r>
      <w:r w:rsidR="00D20A84">
        <w:rPr>
          <w:rFonts w:ascii="Arial" w:hAnsi="Arial" w:cs="Arial"/>
          <w:b/>
          <w:sz w:val="28"/>
          <w:lang w:val="en-US"/>
        </w:rPr>
        <w:t>5</w:t>
      </w:r>
    </w:p>
    <w:p w:rsidR="00E13015" w:rsidRPr="0062724E" w:rsidRDefault="00E13015" w:rsidP="00D20A84">
      <w:pPr>
        <w:pStyle w:val="BodyText"/>
        <w:tabs>
          <w:tab w:val="left" w:pos="1560"/>
        </w:tabs>
        <w:rPr>
          <w:rFonts w:ascii="Arial" w:hAnsi="Arial" w:cs="Arial"/>
          <w:b/>
          <w:sz w:val="28"/>
          <w:lang w:val="en-US"/>
        </w:rPr>
      </w:pPr>
      <w:r w:rsidRPr="0062724E">
        <w:rPr>
          <w:rFonts w:ascii="Arial" w:hAnsi="Arial" w:cs="Arial"/>
          <w:b/>
          <w:sz w:val="28"/>
          <w:lang w:val="en-US"/>
        </w:rPr>
        <w:t>Time:</w:t>
      </w:r>
      <w:r w:rsidR="00D20A84">
        <w:rPr>
          <w:rFonts w:ascii="Arial" w:hAnsi="Arial" w:cs="Arial"/>
          <w:b/>
          <w:sz w:val="28"/>
          <w:lang w:val="en-US"/>
        </w:rPr>
        <w:tab/>
      </w:r>
      <w:r w:rsidRPr="0062724E">
        <w:rPr>
          <w:rFonts w:ascii="Arial" w:hAnsi="Arial" w:cs="Arial"/>
          <w:b/>
          <w:sz w:val="28"/>
          <w:lang w:val="en-US"/>
        </w:rPr>
        <w:t>0</w:t>
      </w:r>
      <w:r w:rsidR="00D20A84">
        <w:rPr>
          <w:rFonts w:ascii="Arial" w:hAnsi="Arial" w:cs="Arial"/>
          <w:b/>
          <w:sz w:val="28"/>
          <w:lang w:val="en-US"/>
        </w:rPr>
        <w:t>9</w:t>
      </w:r>
      <w:r w:rsidRPr="0062724E">
        <w:rPr>
          <w:rFonts w:ascii="Arial" w:hAnsi="Arial" w:cs="Arial"/>
          <w:b/>
          <w:sz w:val="28"/>
          <w:lang w:val="en-US"/>
        </w:rPr>
        <w:t>:</w:t>
      </w:r>
      <w:r w:rsidR="00ED57EA">
        <w:rPr>
          <w:rFonts w:ascii="Arial" w:hAnsi="Arial" w:cs="Arial"/>
          <w:b/>
          <w:sz w:val="28"/>
          <w:lang w:val="en-US"/>
        </w:rPr>
        <w:t>3</w:t>
      </w:r>
      <w:r w:rsidRPr="0062724E">
        <w:rPr>
          <w:rFonts w:ascii="Arial" w:hAnsi="Arial" w:cs="Arial"/>
          <w:b/>
          <w:sz w:val="28"/>
          <w:lang w:val="en-US"/>
        </w:rPr>
        <w:t>0 - 16:</w:t>
      </w:r>
      <w:r w:rsidR="00D20A84">
        <w:rPr>
          <w:rFonts w:ascii="Arial" w:hAnsi="Arial" w:cs="Arial"/>
          <w:b/>
          <w:sz w:val="28"/>
          <w:lang w:val="en-US"/>
        </w:rPr>
        <w:t>3</w:t>
      </w:r>
      <w:r w:rsidRPr="0062724E">
        <w:rPr>
          <w:rFonts w:ascii="Arial" w:hAnsi="Arial" w:cs="Arial"/>
          <w:b/>
          <w:sz w:val="28"/>
          <w:lang w:val="en-US"/>
        </w:rPr>
        <w:t>0</w:t>
      </w:r>
    </w:p>
    <w:p w:rsidR="00E13015" w:rsidRPr="002443AE" w:rsidRDefault="00E13015" w:rsidP="00D20A84">
      <w:pPr>
        <w:pStyle w:val="BodyText"/>
        <w:tabs>
          <w:tab w:val="left" w:pos="1560"/>
        </w:tabs>
        <w:ind w:left="1560" w:hanging="1560"/>
        <w:rPr>
          <w:rFonts w:ascii="Arial" w:hAnsi="Arial" w:cs="Arial"/>
          <w:b/>
          <w:sz w:val="28"/>
          <w:lang w:val="en-US"/>
        </w:rPr>
      </w:pPr>
      <w:r w:rsidRPr="002443AE">
        <w:rPr>
          <w:rFonts w:ascii="Arial" w:hAnsi="Arial" w:cs="Arial"/>
          <w:b/>
          <w:sz w:val="28"/>
          <w:lang w:val="en-US"/>
        </w:rPr>
        <w:t>Location:</w:t>
      </w:r>
      <w:r w:rsidR="00D20A84">
        <w:rPr>
          <w:rFonts w:ascii="Arial" w:hAnsi="Arial" w:cs="Arial"/>
          <w:b/>
          <w:sz w:val="28"/>
          <w:lang w:val="en-US"/>
        </w:rPr>
        <w:tab/>
      </w:r>
      <w:r w:rsidR="00D20A84" w:rsidRPr="00D20A84">
        <w:rPr>
          <w:rFonts w:ascii="Arial" w:hAnsi="Arial" w:cs="Arial"/>
          <w:b/>
          <w:sz w:val="28"/>
          <w:lang w:val="en-US"/>
        </w:rPr>
        <w:t>Radisson Blue Conference Center</w:t>
      </w:r>
      <w:r w:rsidR="00D20A84">
        <w:rPr>
          <w:rFonts w:ascii="Arial" w:hAnsi="Arial" w:cs="Arial"/>
          <w:b/>
          <w:sz w:val="28"/>
          <w:lang w:val="en-US"/>
        </w:rPr>
        <w:t>,</w:t>
      </w:r>
      <w:r w:rsidR="00950A80" w:rsidRPr="002443AE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Pr="002443AE">
        <w:rPr>
          <w:rFonts w:ascii="Arial" w:hAnsi="Arial" w:cs="Arial"/>
          <w:b/>
          <w:sz w:val="28"/>
          <w:lang w:val="en-US"/>
        </w:rPr>
        <w:t>Arlanda</w:t>
      </w:r>
      <w:proofErr w:type="spellEnd"/>
      <w:r w:rsidRPr="002443AE">
        <w:rPr>
          <w:rFonts w:ascii="Arial" w:hAnsi="Arial" w:cs="Arial"/>
          <w:b/>
          <w:sz w:val="28"/>
          <w:lang w:val="en-US"/>
        </w:rPr>
        <w:t xml:space="preserve"> Airport</w:t>
      </w:r>
      <w:r w:rsidR="00D20A84">
        <w:rPr>
          <w:rFonts w:ascii="Arial" w:hAnsi="Arial" w:cs="Arial"/>
          <w:b/>
          <w:sz w:val="28"/>
          <w:lang w:val="en-US"/>
        </w:rPr>
        <w:t>, Stockholm</w:t>
      </w:r>
    </w:p>
    <w:p w:rsidR="009B3A9B" w:rsidRDefault="009B3A9B" w:rsidP="009B3A9B">
      <w:pPr>
        <w:pStyle w:val="BodyText"/>
        <w:rPr>
          <w:rFonts w:ascii="Arial" w:hAnsi="Arial" w:cs="Arial"/>
          <w:sz w:val="24"/>
          <w:szCs w:val="28"/>
          <w:lang w:val="en-US"/>
        </w:rPr>
      </w:pPr>
    </w:p>
    <w:p w:rsidR="009B3A9B" w:rsidRPr="003051FF" w:rsidRDefault="009B3A9B" w:rsidP="00DF6EFF">
      <w:pPr>
        <w:rPr>
          <w:rFonts w:ascii="Calibri" w:hAnsi="Calibri"/>
          <w:color w:val="1F497D"/>
          <w:sz w:val="22"/>
          <w:szCs w:val="22"/>
          <w:lang w:val="en-US" w:eastAsia="en-US"/>
        </w:rPr>
      </w:pPr>
      <w:r>
        <w:rPr>
          <w:rFonts w:ascii="Arial" w:hAnsi="Arial" w:cs="Arial"/>
          <w:sz w:val="24"/>
          <w:szCs w:val="28"/>
          <w:lang w:val="en-US"/>
        </w:rPr>
        <w:lastRenderedPageBreak/>
        <w:t>Please r</w:t>
      </w:r>
      <w:r w:rsidRPr="0062724E">
        <w:rPr>
          <w:rFonts w:ascii="Arial" w:hAnsi="Arial" w:cs="Arial"/>
          <w:sz w:val="24"/>
          <w:szCs w:val="28"/>
          <w:lang w:val="en-US"/>
        </w:rPr>
        <w:t>egist</w:t>
      </w:r>
      <w:r>
        <w:rPr>
          <w:rFonts w:ascii="Arial" w:hAnsi="Arial" w:cs="Arial"/>
          <w:sz w:val="24"/>
          <w:szCs w:val="28"/>
          <w:lang w:val="en-US"/>
        </w:rPr>
        <w:t>e</w:t>
      </w:r>
      <w:r w:rsidRPr="0062724E">
        <w:rPr>
          <w:rFonts w:ascii="Arial" w:hAnsi="Arial" w:cs="Arial"/>
          <w:sz w:val="24"/>
          <w:szCs w:val="28"/>
          <w:lang w:val="en-US"/>
        </w:rPr>
        <w:t xml:space="preserve">r to: </w:t>
      </w:r>
      <w:hyperlink r:id="rId8" w:history="1">
        <w:r w:rsidR="00DF6EFF">
          <w:rPr>
            <w:rStyle w:val="Hyperlink"/>
            <w:rFonts w:ascii="Arial" w:hAnsi="Arial" w:cs="Arial"/>
            <w:sz w:val="24"/>
            <w:lang w:val="en-US"/>
          </w:rPr>
          <w:t>Registration</w:t>
        </w:r>
      </w:hyperlink>
      <w:hyperlink r:id="rId9" w:history="1"/>
      <w:r w:rsidRPr="003051FF">
        <w:rPr>
          <w:color w:val="1F497D"/>
          <w:lang w:val="en-US"/>
        </w:rPr>
        <w:t xml:space="preserve"> </w:t>
      </w:r>
      <w:r>
        <w:rPr>
          <w:rFonts w:ascii="Arial" w:hAnsi="Arial" w:cs="Arial"/>
          <w:sz w:val="24"/>
          <w:szCs w:val="28"/>
          <w:lang w:val="en-US"/>
        </w:rPr>
        <w:t xml:space="preserve">or </w:t>
      </w:r>
      <w:hyperlink r:id="rId10" w:history="1">
        <w:r w:rsidRPr="009A78F0">
          <w:rPr>
            <w:rStyle w:val="Hyperlink"/>
            <w:rFonts w:ascii="Arial" w:hAnsi="Arial" w:cs="Arial"/>
            <w:sz w:val="24"/>
            <w:szCs w:val="28"/>
            <w:lang w:val="en-US"/>
          </w:rPr>
          <w:t>fb@statnett.no</w:t>
        </w:r>
      </w:hyperlink>
      <w:r>
        <w:rPr>
          <w:rFonts w:ascii="Arial" w:hAnsi="Arial" w:cs="Arial"/>
          <w:sz w:val="24"/>
          <w:szCs w:val="28"/>
          <w:lang w:val="en-US"/>
        </w:rPr>
        <w:t xml:space="preserve"> b</w:t>
      </w:r>
      <w:r w:rsidRPr="0062724E">
        <w:rPr>
          <w:rFonts w:ascii="Arial" w:hAnsi="Arial" w:cs="Arial"/>
          <w:sz w:val="24"/>
          <w:szCs w:val="28"/>
          <w:lang w:val="en-US"/>
        </w:rPr>
        <w:t>efore the 1</w:t>
      </w:r>
      <w:r w:rsidRPr="0062724E">
        <w:rPr>
          <w:rFonts w:ascii="Arial" w:hAnsi="Arial" w:cs="Arial"/>
          <w:sz w:val="24"/>
          <w:szCs w:val="28"/>
          <w:vertAlign w:val="superscript"/>
          <w:lang w:val="en-US"/>
        </w:rPr>
        <w:t>st</w:t>
      </w:r>
      <w:r w:rsidRPr="0062724E">
        <w:rPr>
          <w:rFonts w:ascii="Arial" w:hAnsi="Arial" w:cs="Arial"/>
          <w:sz w:val="24"/>
          <w:szCs w:val="28"/>
          <w:lang w:val="en-US"/>
        </w:rPr>
        <w:t xml:space="preserve"> of December. </w:t>
      </w:r>
    </w:p>
    <w:p w:rsidR="009F2DB0" w:rsidRDefault="009F2DB0" w:rsidP="00145AD9">
      <w:pPr>
        <w:pStyle w:val="BodyText"/>
        <w:rPr>
          <w:rFonts w:ascii="Arial" w:hAnsi="Arial" w:cs="Arial"/>
          <w:b/>
          <w:sz w:val="32"/>
          <w:u w:val="single"/>
          <w:lang w:val="en-US"/>
        </w:rPr>
      </w:pPr>
    </w:p>
    <w:p w:rsidR="00ED57EA" w:rsidRDefault="00ED57EA" w:rsidP="00145AD9">
      <w:pPr>
        <w:pStyle w:val="BodyText"/>
        <w:rPr>
          <w:rFonts w:ascii="Arial" w:hAnsi="Arial" w:cs="Arial"/>
          <w:b/>
          <w:sz w:val="32"/>
          <w:u w:val="single"/>
          <w:lang w:val="en-US"/>
        </w:rPr>
      </w:pPr>
    </w:p>
    <w:p w:rsidR="00C74BB1" w:rsidRPr="0062724E" w:rsidRDefault="00C74BB1" w:rsidP="00145AD9">
      <w:pPr>
        <w:pStyle w:val="BodyText"/>
        <w:rPr>
          <w:rFonts w:ascii="Arial" w:hAnsi="Arial" w:cs="Arial"/>
          <w:b/>
          <w:sz w:val="32"/>
          <w:u w:val="single"/>
          <w:lang w:val="en-US"/>
        </w:rPr>
      </w:pPr>
      <w:r w:rsidRPr="0062724E">
        <w:rPr>
          <w:rFonts w:ascii="Arial" w:hAnsi="Arial" w:cs="Arial"/>
          <w:b/>
          <w:sz w:val="32"/>
          <w:u w:val="single"/>
          <w:lang w:val="en-US"/>
        </w:rPr>
        <w:t>Agenda</w:t>
      </w:r>
    </w:p>
    <w:p w:rsidR="009B3A9B" w:rsidRPr="00D20A84" w:rsidRDefault="009B3A9B" w:rsidP="00D20A84">
      <w:pPr>
        <w:rPr>
          <w:rFonts w:ascii="Calibri" w:hAnsi="Calibri"/>
          <w:color w:val="000000"/>
          <w:sz w:val="22"/>
          <w:szCs w:val="22"/>
          <w:lang w:val="en-GB" w:eastAsia="nb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5744"/>
      </w:tblGrid>
      <w:tr w:rsidR="00D20A84" w:rsidRPr="00ED57EA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ED57EA" w:rsidRDefault="00ED57EA" w:rsidP="00ED57EA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09</w:t>
            </w:r>
            <w:r w:rsidR="00D20A84"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:</w:t>
            </w:r>
            <w:r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3</w:t>
            </w:r>
            <w:r w:rsidR="00D20A84"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0 - 10:</w:t>
            </w:r>
            <w:r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00</w:t>
            </w:r>
            <w:r w:rsidR="00D20A84"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 xml:space="preserve"> 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ED57EA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ED57EA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Coffee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ED57EA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10:</w:t>
            </w:r>
            <w:r w:rsidR="00ED57EA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0</w:t>
            </w: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0 - 10:10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Welcome</w:t>
            </w:r>
          </w:p>
        </w:tc>
      </w:tr>
      <w:tr w:rsidR="00D20A84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10:10 - 11:10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7905BD" w:rsidP="00D20A84">
            <w:pPr>
              <w:rPr>
                <w:rFonts w:ascii="Calibri" w:hAnsi="Calibri"/>
                <w:sz w:val="22"/>
                <w:szCs w:val="22"/>
                <w:lang w:val="en-US" w:eastAsia="nb-N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>T</w:t>
            </w:r>
            <w:r w:rsid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 xml:space="preserve">he </w:t>
            </w:r>
            <w:r w:rsidR="00D20A84" w:rsidRP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>Nordic F</w:t>
            </w:r>
            <w:r w:rsid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>low-</w:t>
            </w:r>
            <w:r w:rsidR="00D20A84" w:rsidRP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>B</w:t>
            </w:r>
            <w:r w:rsid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>ased</w:t>
            </w:r>
            <w:r w:rsidR="00D20A84" w:rsidRPr="00D20A84">
              <w:rPr>
                <w:rFonts w:ascii="Calibri" w:hAnsi="Calibri"/>
                <w:b/>
                <w:bCs/>
                <w:sz w:val="22"/>
                <w:szCs w:val="22"/>
                <w:lang w:val="en-US" w:eastAsia="nb-NO"/>
              </w:rPr>
              <w:t xml:space="preserve"> project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 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Status and plans</w:t>
            </w:r>
          </w:p>
        </w:tc>
      </w:tr>
      <w:tr w:rsidR="00D20A84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US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US" w:eastAsia="nb-NO"/>
              </w:rPr>
              <w:t> 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sz w:val="22"/>
                <w:szCs w:val="22"/>
                <w:lang w:val="en-GB" w:eastAsia="nb-NO"/>
              </w:rPr>
              <w:t>Results from the preliminary m</w:t>
            </w: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arket simulations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11:10 - 11:30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9B3A9B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The Regulator</w:t>
            </w:r>
            <w:r w:rsidR="009B3A9B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y Process</w:t>
            </w:r>
          </w:p>
        </w:tc>
      </w:tr>
      <w:tr w:rsidR="00D20A84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 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C36A76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 xml:space="preserve">The CACM requirements </w:t>
            </w:r>
            <w:r w:rsidR="00C36A76">
              <w:rPr>
                <w:rFonts w:ascii="Calibri" w:hAnsi="Calibri"/>
                <w:sz w:val="22"/>
                <w:szCs w:val="22"/>
                <w:lang w:val="en-GB" w:eastAsia="nb-NO"/>
              </w:rPr>
              <w:t>on selection of Capacity Calculation Methodology</w:t>
            </w:r>
          </w:p>
        </w:tc>
      </w:tr>
      <w:tr w:rsidR="00D20A84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11:30 - 12:00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 xml:space="preserve"> Feedback on issues discussed in the Dec 2014 FB Forum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12:00 - 13:00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Lunch</w:t>
            </w:r>
          </w:p>
        </w:tc>
      </w:tr>
      <w:tr w:rsidR="00D20A84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13:00 - 14:0</w:t>
            </w:r>
            <w:r w:rsidR="00D20A84"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Experiences from the FB system in CWE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 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9B3A9B" w:rsidP="009B3A9B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sz w:val="22"/>
                <w:szCs w:val="22"/>
                <w:lang w:val="en-GB" w:eastAsia="nb-NO"/>
              </w:rPr>
              <w:t xml:space="preserve">The </w:t>
            </w:r>
            <w:r w:rsidR="00D20A84"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Regulator</w:t>
            </w:r>
            <w:r>
              <w:rPr>
                <w:rFonts w:ascii="Calibri" w:hAnsi="Calibri"/>
                <w:sz w:val="22"/>
                <w:szCs w:val="22"/>
                <w:lang w:val="en-GB" w:eastAsia="nb-NO"/>
              </w:rPr>
              <w:t>y side</w:t>
            </w:r>
          </w:p>
        </w:tc>
      </w:tr>
      <w:tr w:rsidR="00D20A84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 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20A84" w:rsidRPr="00D20A84" w:rsidRDefault="00D20A84" w:rsidP="009B3A9B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The TSO</w:t>
            </w:r>
            <w:r w:rsidR="009B3A9B">
              <w:rPr>
                <w:rFonts w:ascii="Calibri" w:hAnsi="Calibri"/>
                <w:sz w:val="22"/>
                <w:szCs w:val="22"/>
                <w:lang w:val="en-GB" w:eastAsia="nb-NO"/>
              </w:rPr>
              <w:t xml:space="preserve"> </w:t>
            </w: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s</w:t>
            </w:r>
            <w:r w:rsidR="009B3A9B">
              <w:rPr>
                <w:rFonts w:ascii="Calibri" w:hAnsi="Calibri"/>
                <w:sz w:val="22"/>
                <w:szCs w:val="22"/>
                <w:lang w:val="en-GB" w:eastAsia="nb-NO"/>
              </w:rPr>
              <w:t>ide</w:t>
            </w:r>
          </w:p>
        </w:tc>
      </w:tr>
      <w:tr w:rsidR="009D3942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Pr="00D20A84" w:rsidRDefault="009D3942" w:rsidP="00FC0E76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sz w:val="22"/>
                <w:szCs w:val="22"/>
                <w:lang w:val="en-GB" w:eastAsia="nb-NO"/>
              </w:rPr>
              <w:t>14:00 - 14:3</w:t>
            </w: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Pr="00D20A84" w:rsidRDefault="009D3942" w:rsidP="00FC0E76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Coffee break</w:t>
            </w:r>
          </w:p>
        </w:tc>
      </w:tr>
      <w:tr w:rsidR="009D3942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9D3942" w:rsidRDefault="009D3942" w:rsidP="00D20A84">
            <w:pPr>
              <w:rPr>
                <w:rFonts w:ascii="Calibri" w:hAnsi="Calibri"/>
                <w:b/>
                <w:sz w:val="22"/>
                <w:szCs w:val="22"/>
                <w:lang w:val="en-GB" w:eastAsia="nb-NO"/>
              </w:rPr>
            </w:pPr>
            <w:r w:rsidRPr="009D3942">
              <w:rPr>
                <w:rFonts w:ascii="Calibri" w:hAnsi="Calibri"/>
                <w:b/>
                <w:sz w:val="22"/>
                <w:szCs w:val="22"/>
                <w:lang w:val="en-GB" w:eastAsia="nb-NO"/>
              </w:rPr>
              <w:t>14.30 – 15.30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D20A84" w:rsidRDefault="009D3942" w:rsidP="009B3A9B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Experiences from the FB system in CWE</w:t>
            </w:r>
          </w:p>
        </w:tc>
      </w:tr>
      <w:tr w:rsidR="009D3942" w:rsidRPr="00D20A84" w:rsidTr="009D3942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Pr="00D20A84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sz w:val="22"/>
                <w:szCs w:val="22"/>
                <w:lang w:val="en-GB" w:eastAsia="nb-NO"/>
              </w:rPr>
              <w:t>The market participants</w:t>
            </w:r>
            <w:r>
              <w:rPr>
                <w:rFonts w:ascii="Calibri" w:hAnsi="Calibri"/>
                <w:sz w:val="22"/>
                <w:szCs w:val="22"/>
                <w:lang w:val="en-GB" w:eastAsia="nb-NO"/>
              </w:rPr>
              <w:t xml:space="preserve"> side</w:t>
            </w:r>
          </w:p>
        </w:tc>
      </w:tr>
      <w:tr w:rsidR="009D3942" w:rsidRPr="00D20A84" w:rsidTr="009D3942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Pr="00D20A84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3942" w:rsidRPr="00D20A84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sz w:val="22"/>
                <w:szCs w:val="22"/>
                <w:lang w:val="en-GB" w:eastAsia="nb-NO"/>
              </w:rPr>
              <w:t>The PXs side</w:t>
            </w:r>
          </w:p>
        </w:tc>
      </w:tr>
      <w:tr w:rsidR="009D3942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D20A84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15:3</w:t>
            </w:r>
            <w:r w:rsidR="00F373F3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0 - 16:3</w:t>
            </w: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0</w:t>
            </w: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D20A84" w:rsidRDefault="009D3942" w:rsidP="009B3A9B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D20A84">
              <w:rPr>
                <w:rFonts w:ascii="Calibri" w:hAnsi="Calibri"/>
                <w:b/>
                <w:bCs/>
                <w:sz w:val="22"/>
                <w:szCs w:val="22"/>
                <w:lang w:val="en-GB" w:eastAsia="nb-NO"/>
              </w:rPr>
              <w:t>Feedback from the Nordic market participants</w:t>
            </w:r>
          </w:p>
        </w:tc>
      </w:tr>
      <w:tr w:rsidR="00F373F3" w:rsidRPr="003051FF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3F3" w:rsidRPr="00F373F3" w:rsidRDefault="00F373F3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3F3" w:rsidRPr="00F373F3" w:rsidRDefault="00F373F3" w:rsidP="00D20A84">
            <w:pPr>
              <w:rPr>
                <w:rFonts w:ascii="Calibri" w:hAnsi="Calibri"/>
                <w:bCs/>
                <w:sz w:val="22"/>
                <w:szCs w:val="22"/>
                <w:lang w:val="en-GB" w:eastAsia="nb-NO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Stakeholder Group feedback and open floor</w:t>
            </w:r>
          </w:p>
        </w:tc>
      </w:tr>
      <w:tr w:rsidR="009D3942" w:rsidRPr="00D20A84" w:rsidTr="00D20A84">
        <w:tc>
          <w:tcPr>
            <w:tcW w:w="15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F373F3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</w:p>
        </w:tc>
        <w:tc>
          <w:tcPr>
            <w:tcW w:w="5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D3942" w:rsidRPr="00F373F3" w:rsidRDefault="009D3942" w:rsidP="00D20A84">
            <w:pPr>
              <w:rPr>
                <w:rFonts w:ascii="Calibri" w:hAnsi="Calibri"/>
                <w:sz w:val="22"/>
                <w:szCs w:val="22"/>
                <w:lang w:val="en-GB" w:eastAsia="nb-NO"/>
              </w:rPr>
            </w:pPr>
            <w:r w:rsidRPr="00F373F3">
              <w:rPr>
                <w:rFonts w:ascii="Calibri" w:hAnsi="Calibri"/>
                <w:bCs/>
                <w:sz w:val="22"/>
                <w:szCs w:val="22"/>
                <w:lang w:val="en-GB" w:eastAsia="nb-NO"/>
              </w:rPr>
              <w:t>Wrap up</w:t>
            </w:r>
          </w:p>
        </w:tc>
      </w:tr>
    </w:tbl>
    <w:p w:rsidR="00A43DCE" w:rsidRDefault="00A43DCE" w:rsidP="0062724E">
      <w:pPr>
        <w:ind w:left="1440"/>
        <w:textAlignment w:val="center"/>
        <w:rPr>
          <w:rFonts w:ascii="Arial" w:hAnsi="Arial" w:cs="Arial"/>
          <w:sz w:val="24"/>
          <w:szCs w:val="22"/>
          <w:lang w:val="en-US"/>
        </w:rPr>
      </w:pPr>
    </w:p>
    <w:p w:rsidR="00A43DCE" w:rsidRDefault="00A43DCE" w:rsidP="0062724E">
      <w:pPr>
        <w:ind w:left="1440"/>
        <w:textAlignment w:val="center"/>
        <w:rPr>
          <w:rFonts w:ascii="Arial" w:hAnsi="Arial" w:cs="Arial"/>
          <w:sz w:val="24"/>
          <w:szCs w:val="22"/>
          <w:lang w:val="en-US"/>
        </w:rPr>
      </w:pPr>
    </w:p>
    <w:p w:rsidR="009B3A9B" w:rsidRDefault="009B3A9B" w:rsidP="0062724E">
      <w:pPr>
        <w:ind w:left="1440"/>
        <w:textAlignment w:val="center"/>
        <w:rPr>
          <w:rFonts w:ascii="Arial" w:hAnsi="Arial" w:cs="Arial"/>
          <w:sz w:val="24"/>
          <w:szCs w:val="22"/>
          <w:lang w:val="en-US"/>
        </w:rPr>
      </w:pPr>
    </w:p>
    <w:p w:rsidR="009B3A9B" w:rsidRPr="0062724E" w:rsidRDefault="009B3A9B" w:rsidP="0062724E">
      <w:pPr>
        <w:ind w:left="1440"/>
        <w:textAlignment w:val="center"/>
        <w:rPr>
          <w:rFonts w:ascii="Arial" w:hAnsi="Arial" w:cs="Arial"/>
          <w:sz w:val="24"/>
          <w:szCs w:val="22"/>
          <w:lang w:val="en-US"/>
        </w:rPr>
      </w:pPr>
    </w:p>
    <w:sectPr w:rsidR="009B3A9B" w:rsidRPr="006272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CB" w:rsidRDefault="00636ECB" w:rsidP="004B37E2">
      <w:r>
        <w:separator/>
      </w:r>
    </w:p>
  </w:endnote>
  <w:endnote w:type="continuationSeparator" w:id="0">
    <w:p w:rsidR="00636ECB" w:rsidRDefault="00636ECB" w:rsidP="004B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85" w:rsidRPr="0062724E" w:rsidRDefault="00DC0785" w:rsidP="0062724E">
    <w:pPr>
      <w:pStyle w:val="BodyText"/>
      <w:jc w:val="center"/>
      <w:rPr>
        <w:rFonts w:ascii="Arial" w:hAnsi="Arial" w:cs="Arial"/>
        <w:b/>
        <w:sz w:val="18"/>
        <w:szCs w:val="48"/>
        <w:lang w:val="en-US"/>
      </w:rPr>
    </w:pPr>
    <w:r>
      <w:rPr>
        <w:rFonts w:ascii="Arial" w:hAnsi="Arial" w:cs="Arial"/>
        <w:b/>
        <w:sz w:val="18"/>
        <w:szCs w:val="48"/>
        <w:lang w:val="en-US"/>
      </w:rPr>
      <w:t>The 1</w:t>
    </w:r>
    <w:r w:rsidR="009B3A9B">
      <w:rPr>
        <w:rFonts w:ascii="Arial" w:hAnsi="Arial" w:cs="Arial"/>
        <w:b/>
        <w:sz w:val="18"/>
        <w:szCs w:val="48"/>
        <w:lang w:val="en-US"/>
      </w:rPr>
      <w:t>4</w:t>
    </w:r>
    <w:r w:rsidRPr="0062724E">
      <w:rPr>
        <w:rFonts w:ascii="Arial" w:hAnsi="Arial" w:cs="Arial"/>
        <w:b/>
        <w:sz w:val="18"/>
        <w:szCs w:val="48"/>
        <w:vertAlign w:val="superscript"/>
        <w:lang w:val="en-US"/>
      </w:rPr>
      <w:t>th</w:t>
    </w:r>
    <w:r>
      <w:rPr>
        <w:rFonts w:ascii="Arial" w:hAnsi="Arial" w:cs="Arial"/>
        <w:b/>
        <w:sz w:val="18"/>
        <w:szCs w:val="48"/>
        <w:lang w:val="en-US"/>
      </w:rPr>
      <w:t xml:space="preserve"> of December: </w:t>
    </w:r>
    <w:r w:rsidRPr="0062724E">
      <w:rPr>
        <w:rFonts w:ascii="Arial" w:hAnsi="Arial" w:cs="Arial"/>
        <w:b/>
        <w:sz w:val="18"/>
        <w:szCs w:val="48"/>
        <w:lang w:val="en-US"/>
      </w:rPr>
      <w:t xml:space="preserve">Joint </w:t>
    </w:r>
    <w:proofErr w:type="spellStart"/>
    <w:r w:rsidRPr="0062724E">
      <w:rPr>
        <w:rFonts w:ascii="Arial" w:hAnsi="Arial" w:cs="Arial"/>
        <w:b/>
        <w:sz w:val="18"/>
        <w:szCs w:val="48"/>
        <w:lang w:val="en-US"/>
      </w:rPr>
      <w:t>NordREG</w:t>
    </w:r>
    <w:proofErr w:type="spellEnd"/>
    <w:r w:rsidRPr="0062724E">
      <w:rPr>
        <w:rFonts w:ascii="Arial" w:hAnsi="Arial" w:cs="Arial"/>
        <w:b/>
        <w:sz w:val="18"/>
        <w:szCs w:val="48"/>
        <w:lang w:val="en-US"/>
      </w:rPr>
      <w:t xml:space="preserve"> / Nordic TSO workshop on Flow-Based capacity calculation</w:t>
    </w:r>
    <w:r>
      <w:rPr>
        <w:rFonts w:ascii="Arial" w:hAnsi="Arial" w:cs="Arial"/>
        <w:b/>
        <w:sz w:val="18"/>
        <w:szCs w:val="48"/>
        <w:lang w:val="en-US"/>
      </w:rPr>
      <w:t xml:space="preserve"> </w:t>
    </w:r>
  </w:p>
  <w:p w:rsidR="00DC0785" w:rsidRPr="0062724E" w:rsidRDefault="00DC078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CB" w:rsidRDefault="00636ECB" w:rsidP="004B37E2">
      <w:r>
        <w:separator/>
      </w:r>
    </w:p>
  </w:footnote>
  <w:footnote w:type="continuationSeparator" w:id="0">
    <w:p w:rsidR="00636ECB" w:rsidRDefault="00636ECB" w:rsidP="004B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85" w:rsidRDefault="00DC0785">
    <w:pPr>
      <w:pStyle w:val="Header"/>
      <w:rPr>
        <w:noProof/>
        <w:lang w:val="nb-NO" w:eastAsia="nb-NO"/>
      </w:rPr>
    </w:pPr>
    <w:r w:rsidRPr="004B37E2"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6C9A70BA" wp14:editId="7BE37445">
          <wp:simplePos x="0" y="0"/>
          <wp:positionH relativeFrom="column">
            <wp:posOffset>-433070</wp:posOffset>
          </wp:positionH>
          <wp:positionV relativeFrom="paragraph">
            <wp:posOffset>-199126</wp:posOffset>
          </wp:positionV>
          <wp:extent cx="951865" cy="250825"/>
          <wp:effectExtent l="0" t="0" r="635" b="0"/>
          <wp:wrapNone/>
          <wp:docPr id="2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7E2"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5FF08010" wp14:editId="286DCF8A">
          <wp:simplePos x="0" y="0"/>
          <wp:positionH relativeFrom="column">
            <wp:posOffset>1914261</wp:posOffset>
          </wp:positionH>
          <wp:positionV relativeFrom="paragraph">
            <wp:posOffset>-170815</wp:posOffset>
          </wp:positionV>
          <wp:extent cx="1167765" cy="198120"/>
          <wp:effectExtent l="0" t="0" r="0" b="0"/>
          <wp:wrapNone/>
          <wp:docPr id="6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37E2">
      <w:rPr>
        <w:noProof/>
        <w:lang w:val="fi-FI" w:eastAsia="fi-FI"/>
      </w:rPr>
      <w:drawing>
        <wp:anchor distT="0" distB="0" distL="114300" distR="114300" simplePos="0" relativeHeight="251661312" behindDoc="0" locked="0" layoutInCell="1" allowOverlap="1" wp14:anchorId="17BF9FED" wp14:editId="2D6702D1">
          <wp:simplePos x="0" y="0"/>
          <wp:positionH relativeFrom="column">
            <wp:posOffset>3431276</wp:posOffset>
          </wp:positionH>
          <wp:positionV relativeFrom="paragraph">
            <wp:posOffset>-146050</wp:posOffset>
          </wp:positionV>
          <wp:extent cx="749935" cy="153670"/>
          <wp:effectExtent l="0" t="0" r="0" b="0"/>
          <wp:wrapNone/>
          <wp:docPr id="5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5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3360" behindDoc="0" locked="0" layoutInCell="1" allowOverlap="1" wp14:anchorId="63E3DCD9" wp14:editId="379C5144">
          <wp:simplePos x="0" y="0"/>
          <wp:positionH relativeFrom="margin">
            <wp:align>right</wp:align>
          </wp:positionH>
          <wp:positionV relativeFrom="paragraph">
            <wp:posOffset>-224789</wp:posOffset>
          </wp:positionV>
          <wp:extent cx="1151131" cy="285738"/>
          <wp:effectExtent l="0" t="0" r="0" b="63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31" cy="285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7E2"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02E66EC8" wp14:editId="5D34904C">
          <wp:simplePos x="0" y="0"/>
          <wp:positionH relativeFrom="column">
            <wp:posOffset>883549</wp:posOffset>
          </wp:positionH>
          <wp:positionV relativeFrom="paragraph">
            <wp:posOffset>-203835</wp:posOffset>
          </wp:positionV>
          <wp:extent cx="734060" cy="244475"/>
          <wp:effectExtent l="0" t="0" r="8890" b="3175"/>
          <wp:wrapNone/>
          <wp:docPr id="3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0785" w:rsidRDefault="00DC0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9908A"/>
    <w:multiLevelType w:val="hybridMultilevel"/>
    <w:tmpl w:val="63968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98A439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9097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5ADC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DE76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8368D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E809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1CD9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C253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68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448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A738F"/>
    <w:multiLevelType w:val="multilevel"/>
    <w:tmpl w:val="17C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D5BA32"/>
    <w:multiLevelType w:val="hybridMultilevel"/>
    <w:tmpl w:val="4F569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BC7537"/>
    <w:multiLevelType w:val="multilevel"/>
    <w:tmpl w:val="76D07C32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0C110C49"/>
    <w:multiLevelType w:val="hybridMultilevel"/>
    <w:tmpl w:val="12907B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83C8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1120DE1"/>
    <w:multiLevelType w:val="multilevel"/>
    <w:tmpl w:val="3AF8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6C82DF8"/>
    <w:multiLevelType w:val="multilevel"/>
    <w:tmpl w:val="8CF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0046FDA"/>
    <w:multiLevelType w:val="multilevel"/>
    <w:tmpl w:val="8F2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027312"/>
    <w:multiLevelType w:val="multilevel"/>
    <w:tmpl w:val="266C624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2D363628"/>
    <w:multiLevelType w:val="multilevel"/>
    <w:tmpl w:val="B7F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2D3A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6D45D6"/>
    <w:multiLevelType w:val="multilevel"/>
    <w:tmpl w:val="BDE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336209"/>
    <w:multiLevelType w:val="multilevel"/>
    <w:tmpl w:val="95A8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07367B"/>
    <w:multiLevelType w:val="multilevel"/>
    <w:tmpl w:val="A7A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666224"/>
    <w:multiLevelType w:val="multilevel"/>
    <w:tmpl w:val="5A4EFB18"/>
    <w:lvl w:ilvl="0">
      <w:start w:val="1"/>
      <w:numFmt w:val="bullet"/>
      <w:pStyle w:val="List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11C6B59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62770B6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6A24065"/>
    <w:multiLevelType w:val="multilevel"/>
    <w:tmpl w:val="ACE09258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C3D3C3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6"/>
  </w:num>
  <w:num w:numId="3">
    <w:abstractNumId w:val="21"/>
  </w:num>
  <w:num w:numId="4">
    <w:abstractNumId w:val="15"/>
  </w:num>
  <w:num w:numId="5">
    <w:abstractNumId w:val="28"/>
  </w:num>
  <w:num w:numId="6">
    <w:abstractNumId w:val="27"/>
  </w:num>
  <w:num w:numId="7">
    <w:abstractNumId w:val="9"/>
  </w:num>
  <w:num w:numId="8">
    <w:abstractNumId w:val="19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10"/>
  </w:num>
  <w:num w:numId="18">
    <w:abstractNumId w:val="25"/>
  </w:num>
  <w:num w:numId="19">
    <w:abstractNumId w:val="8"/>
  </w:num>
  <w:num w:numId="20">
    <w:abstractNumId w:val="8"/>
  </w:num>
  <w:num w:numId="21">
    <w:abstractNumId w:val="7"/>
  </w:num>
  <w:num w:numId="22">
    <w:abstractNumId w:val="7"/>
  </w:num>
  <w:num w:numId="23">
    <w:abstractNumId w:val="6"/>
  </w:num>
  <w:num w:numId="24">
    <w:abstractNumId w:val="6"/>
  </w:num>
  <w:num w:numId="25">
    <w:abstractNumId w:val="5"/>
  </w:num>
  <w:num w:numId="26">
    <w:abstractNumId w:val="5"/>
  </w:num>
  <w:num w:numId="27">
    <w:abstractNumId w:val="13"/>
  </w:num>
  <w:num w:numId="28">
    <w:abstractNumId w:val="13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2"/>
  </w:num>
  <w:num w:numId="34">
    <w:abstractNumId w:val="11"/>
  </w:num>
  <w:num w:numId="35">
    <w:abstractNumId w:val="23"/>
  </w:num>
  <w:num w:numId="36">
    <w:abstractNumId w:val="24"/>
  </w:num>
  <w:num w:numId="37">
    <w:abstractNumId w:val="18"/>
  </w:num>
  <w:num w:numId="38">
    <w:abstractNumId w:val="14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2E"/>
    <w:rsid w:val="00002388"/>
    <w:rsid w:val="00052F74"/>
    <w:rsid w:val="000C5D76"/>
    <w:rsid w:val="00145AD9"/>
    <w:rsid w:val="001575B8"/>
    <w:rsid w:val="001B2F92"/>
    <w:rsid w:val="00211C33"/>
    <w:rsid w:val="00230E32"/>
    <w:rsid w:val="002443AE"/>
    <w:rsid w:val="0027609B"/>
    <w:rsid w:val="002A0552"/>
    <w:rsid w:val="002A4C65"/>
    <w:rsid w:val="002A666B"/>
    <w:rsid w:val="002C34D8"/>
    <w:rsid w:val="002E68E1"/>
    <w:rsid w:val="003051FF"/>
    <w:rsid w:val="003122FE"/>
    <w:rsid w:val="003C424D"/>
    <w:rsid w:val="003D4D57"/>
    <w:rsid w:val="00422CEB"/>
    <w:rsid w:val="004A1909"/>
    <w:rsid w:val="004B37E2"/>
    <w:rsid w:val="004D135A"/>
    <w:rsid w:val="004E61F2"/>
    <w:rsid w:val="00527245"/>
    <w:rsid w:val="00606584"/>
    <w:rsid w:val="006220CA"/>
    <w:rsid w:val="0062724E"/>
    <w:rsid w:val="00636ECB"/>
    <w:rsid w:val="006D5D4A"/>
    <w:rsid w:val="007023E3"/>
    <w:rsid w:val="00716A21"/>
    <w:rsid w:val="00747F6C"/>
    <w:rsid w:val="00755D13"/>
    <w:rsid w:val="0078637D"/>
    <w:rsid w:val="007905BD"/>
    <w:rsid w:val="007A2D3E"/>
    <w:rsid w:val="00825679"/>
    <w:rsid w:val="00914CC7"/>
    <w:rsid w:val="00915733"/>
    <w:rsid w:val="00950A80"/>
    <w:rsid w:val="009606B6"/>
    <w:rsid w:val="009B3A9B"/>
    <w:rsid w:val="009D0680"/>
    <w:rsid w:val="009D3942"/>
    <w:rsid w:val="009E5CFC"/>
    <w:rsid w:val="009F2DB0"/>
    <w:rsid w:val="00A24F40"/>
    <w:rsid w:val="00A43DCE"/>
    <w:rsid w:val="00A74AEE"/>
    <w:rsid w:val="00AA3975"/>
    <w:rsid w:val="00AA5BED"/>
    <w:rsid w:val="00AB27D6"/>
    <w:rsid w:val="00B0468F"/>
    <w:rsid w:val="00B24AE9"/>
    <w:rsid w:val="00B56438"/>
    <w:rsid w:val="00B67F05"/>
    <w:rsid w:val="00B93528"/>
    <w:rsid w:val="00C354DC"/>
    <w:rsid w:val="00C36A76"/>
    <w:rsid w:val="00C74BB1"/>
    <w:rsid w:val="00CB0299"/>
    <w:rsid w:val="00CB0392"/>
    <w:rsid w:val="00CB0F37"/>
    <w:rsid w:val="00CD4B2E"/>
    <w:rsid w:val="00CE216B"/>
    <w:rsid w:val="00CF02C3"/>
    <w:rsid w:val="00D20A84"/>
    <w:rsid w:val="00DB0C3D"/>
    <w:rsid w:val="00DC0785"/>
    <w:rsid w:val="00DC543F"/>
    <w:rsid w:val="00DF5D0A"/>
    <w:rsid w:val="00DF6EFF"/>
    <w:rsid w:val="00E13015"/>
    <w:rsid w:val="00E56BF6"/>
    <w:rsid w:val="00E614AD"/>
    <w:rsid w:val="00EB2E66"/>
    <w:rsid w:val="00ED57EA"/>
    <w:rsid w:val="00F1017F"/>
    <w:rsid w:val="00F373F3"/>
    <w:rsid w:val="00F736F8"/>
    <w:rsid w:val="00FB2985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D5D902-7611-4B39-AF4E-4CCF56A6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A666B"/>
    <w:pPr>
      <w:spacing w:after="0" w:line="240" w:lineRule="auto"/>
    </w:pPr>
    <w:rPr>
      <w:rFonts w:ascii="Georgia" w:hAnsi="Georgia" w:cs="Times New Roman"/>
      <w:sz w:val="19"/>
      <w:szCs w:val="24"/>
      <w:lang w:eastAsia="sv-SE"/>
    </w:rPr>
  </w:style>
  <w:style w:type="paragraph" w:styleId="Heading1">
    <w:name w:val="heading 1"/>
    <w:basedOn w:val="Normal"/>
    <w:next w:val="BodyText"/>
    <w:link w:val="Heading1Char"/>
    <w:qFormat/>
    <w:rsid w:val="002A666B"/>
    <w:pPr>
      <w:keepNext/>
      <w:numPr>
        <w:numId w:val="29"/>
      </w:numPr>
      <w:spacing w:before="720" w:after="480"/>
      <w:outlineLvl w:val="0"/>
    </w:pPr>
    <w:rPr>
      <w:rFonts w:cs="Arial"/>
      <w:bCs/>
      <w:sz w:val="36"/>
      <w:szCs w:val="28"/>
    </w:rPr>
  </w:style>
  <w:style w:type="paragraph" w:styleId="Heading2">
    <w:name w:val="heading 2"/>
    <w:basedOn w:val="Normal"/>
    <w:next w:val="BodyText"/>
    <w:link w:val="Heading2Char"/>
    <w:qFormat/>
    <w:rsid w:val="002A666B"/>
    <w:pPr>
      <w:keepNext/>
      <w:numPr>
        <w:ilvl w:val="1"/>
        <w:numId w:val="29"/>
      </w:numPr>
      <w:spacing w:before="30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A666B"/>
    <w:pPr>
      <w:keepNext/>
      <w:numPr>
        <w:ilvl w:val="2"/>
        <w:numId w:val="29"/>
      </w:numPr>
      <w:spacing w:before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rsid w:val="002A666B"/>
    <w:pPr>
      <w:keepNext/>
      <w:spacing w:before="240"/>
      <w:outlineLvl w:val="3"/>
    </w:pPr>
    <w:rPr>
      <w:b/>
      <w:szCs w:val="28"/>
    </w:rPr>
  </w:style>
  <w:style w:type="paragraph" w:styleId="Heading5">
    <w:name w:val="heading 5"/>
    <w:basedOn w:val="Normal"/>
    <w:next w:val="BodyText"/>
    <w:link w:val="Heading5Char"/>
    <w:semiHidden/>
    <w:qFormat/>
    <w:rsid w:val="002A666B"/>
    <w:pPr>
      <w:outlineLvl w:val="4"/>
    </w:pPr>
    <w:rPr>
      <w:rFonts w:ascii="Arial" w:hAnsi="Arial"/>
      <w:bCs/>
      <w:iCs/>
      <w:szCs w:val="26"/>
    </w:rPr>
  </w:style>
  <w:style w:type="paragraph" w:styleId="Heading6">
    <w:name w:val="heading 6"/>
    <w:basedOn w:val="Heading5"/>
    <w:next w:val="BodyText"/>
    <w:link w:val="Heading6Char"/>
    <w:semiHidden/>
    <w:qFormat/>
    <w:rsid w:val="002A666B"/>
    <w:pPr>
      <w:outlineLvl w:val="5"/>
    </w:pPr>
  </w:style>
  <w:style w:type="paragraph" w:styleId="Heading7">
    <w:name w:val="heading 7"/>
    <w:basedOn w:val="Heading6"/>
    <w:next w:val="BodyText"/>
    <w:link w:val="Heading7Char"/>
    <w:semiHidden/>
    <w:qFormat/>
    <w:rsid w:val="002A666B"/>
    <w:pPr>
      <w:outlineLvl w:val="6"/>
    </w:pPr>
  </w:style>
  <w:style w:type="paragraph" w:styleId="Heading8">
    <w:name w:val="heading 8"/>
    <w:basedOn w:val="Heading7"/>
    <w:next w:val="BodyText"/>
    <w:link w:val="Heading8Char"/>
    <w:semiHidden/>
    <w:qFormat/>
    <w:rsid w:val="002A666B"/>
    <w:pPr>
      <w:outlineLvl w:val="7"/>
    </w:pPr>
  </w:style>
  <w:style w:type="paragraph" w:styleId="Heading9">
    <w:name w:val="heading 9"/>
    <w:basedOn w:val="Heading8"/>
    <w:next w:val="BodyText"/>
    <w:link w:val="Heading9Char"/>
    <w:semiHidden/>
    <w:qFormat/>
    <w:rsid w:val="002A66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2A666B"/>
    <w:pPr>
      <w:numPr>
        <w:numId w:val="1"/>
      </w:numPr>
    </w:pPr>
  </w:style>
  <w:style w:type="numbering" w:styleId="1ai">
    <w:name w:val="Outline List 1"/>
    <w:basedOn w:val="NoList"/>
    <w:semiHidden/>
    <w:rsid w:val="002A666B"/>
    <w:pPr>
      <w:numPr>
        <w:numId w:val="3"/>
      </w:numPr>
    </w:pPr>
  </w:style>
  <w:style w:type="paragraph" w:styleId="EnvelopeAddress">
    <w:name w:val="envelope address"/>
    <w:basedOn w:val="Normal"/>
    <w:semiHidden/>
    <w:rsid w:val="002A666B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2A666B"/>
  </w:style>
  <w:style w:type="character" w:customStyle="1" w:styleId="NoteHeadingChar">
    <w:name w:val="Note Heading Char"/>
    <w:basedOn w:val="DefaultParagraphFont"/>
    <w:link w:val="NoteHeading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character" w:styleId="FollowedHyperlink">
    <w:name w:val="FollowedHyperlink"/>
    <w:basedOn w:val="DefaultParagraphFont"/>
    <w:semiHidden/>
    <w:rsid w:val="002A666B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2A666B"/>
    <w:rPr>
      <w:rFonts w:ascii="Georgia" w:eastAsia="Times New Roman" w:hAnsi="Georgia" w:cs="Arial"/>
      <w:bCs/>
      <w:sz w:val="36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rsid w:val="002A666B"/>
    <w:rPr>
      <w:rFonts w:ascii="Georgia" w:eastAsia="Times New Roman" w:hAnsi="Georgia" w:cs="Arial"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rsid w:val="002A666B"/>
    <w:rPr>
      <w:rFonts w:ascii="Georgia" w:eastAsia="Times New Roman" w:hAnsi="Georgia" w:cs="Arial"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rsid w:val="002A666B"/>
    <w:rPr>
      <w:rFonts w:ascii="Georgia" w:eastAsia="Times New Roman" w:hAnsi="Georgia" w:cs="Times New Roman"/>
      <w:b/>
      <w:sz w:val="19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2A666B"/>
    <w:rPr>
      <w:rFonts w:ascii="Arial" w:eastAsia="Times New Roman" w:hAnsi="Arial" w:cs="Times New Roman"/>
      <w:bCs/>
      <w:iCs/>
      <w:sz w:val="19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2A666B"/>
    <w:rPr>
      <w:rFonts w:ascii="Arial" w:eastAsia="Times New Roman" w:hAnsi="Arial" w:cs="Times New Roman"/>
      <w:bCs/>
      <w:iCs/>
      <w:sz w:val="19"/>
      <w:szCs w:val="26"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2A666B"/>
    <w:rPr>
      <w:rFonts w:ascii="Arial" w:eastAsia="Times New Roman" w:hAnsi="Arial" w:cs="Times New Roman"/>
      <w:bCs/>
      <w:iCs/>
      <w:sz w:val="19"/>
      <w:szCs w:val="26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2A666B"/>
    <w:rPr>
      <w:rFonts w:ascii="Arial" w:eastAsia="Times New Roman" w:hAnsi="Arial" w:cs="Times New Roman"/>
      <w:bCs/>
      <w:iCs/>
      <w:sz w:val="19"/>
      <w:szCs w:val="26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2A666B"/>
    <w:rPr>
      <w:rFonts w:ascii="Arial" w:eastAsia="Times New Roman" w:hAnsi="Arial" w:cs="Times New Roman"/>
      <w:bCs/>
      <w:iCs/>
      <w:sz w:val="19"/>
      <w:szCs w:val="26"/>
      <w:lang w:eastAsia="sv-SE"/>
    </w:rPr>
  </w:style>
  <w:style w:type="numbering" w:styleId="ArticleSection">
    <w:name w:val="Outline List 3"/>
    <w:basedOn w:val="NoList"/>
    <w:semiHidden/>
    <w:rsid w:val="002A666B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2A666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EnvelopeReturn">
    <w:name w:val="envelope return"/>
    <w:basedOn w:val="Normal"/>
    <w:semiHidden/>
    <w:rsid w:val="002A666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A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666B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allongtext1">
    <w:name w:val="Ballongtext1"/>
    <w:basedOn w:val="Normal"/>
    <w:semiHidden/>
    <w:rsid w:val="002A666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2A666B"/>
    <w:pPr>
      <w:spacing w:before="480" w:after="120"/>
    </w:pPr>
    <w:rPr>
      <w:bCs/>
      <w:sz w:val="16"/>
      <w:szCs w:val="20"/>
    </w:rPr>
  </w:style>
  <w:style w:type="character" w:styleId="Emphasis">
    <w:name w:val="Emphasis"/>
    <w:basedOn w:val="DefaultParagraphFont"/>
    <w:semiHidden/>
    <w:qFormat/>
    <w:rsid w:val="002A666B"/>
    <w:rPr>
      <w:i/>
      <w:iCs/>
    </w:rPr>
  </w:style>
  <w:style w:type="paragraph" w:customStyle="1" w:styleId="Blankettnr">
    <w:name w:val="Blankettnr"/>
    <w:basedOn w:val="Normal"/>
    <w:semiHidden/>
    <w:rsid w:val="002A666B"/>
    <w:rPr>
      <w:rFonts w:ascii="Franklin Gothic Medium" w:hAnsi="Franklin Gothic Medium"/>
      <w:color w:val="565656"/>
      <w:sz w:val="10"/>
    </w:rPr>
  </w:style>
  <w:style w:type="paragraph" w:styleId="BodyText">
    <w:name w:val="Body Text"/>
    <w:basedOn w:val="Normal"/>
    <w:link w:val="BodyTextChar"/>
    <w:qFormat/>
    <w:rsid w:val="002A666B"/>
    <w:pPr>
      <w:spacing w:after="200" w:line="300" w:lineRule="atLeast"/>
    </w:pPr>
  </w:style>
  <w:style w:type="character" w:customStyle="1" w:styleId="BodyTextChar">
    <w:name w:val="Body Text Char"/>
    <w:basedOn w:val="DefaultParagraphFont"/>
    <w:link w:val="BodyText"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2A66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2A66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A666B"/>
    <w:rPr>
      <w:rFonts w:ascii="Georgia" w:eastAsia="Times New Roman" w:hAnsi="Georgia" w:cs="Times New Roman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2A666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2A66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2A666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2A66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2A66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A666B"/>
    <w:rPr>
      <w:rFonts w:ascii="Georgia" w:eastAsia="Times New Roman" w:hAnsi="Georgia" w:cs="Times New Roman"/>
      <w:sz w:val="16"/>
      <w:szCs w:val="16"/>
      <w:lang w:eastAsia="sv-SE"/>
    </w:rPr>
  </w:style>
  <w:style w:type="paragraph" w:styleId="Quote">
    <w:name w:val="Quote"/>
    <w:basedOn w:val="BodyText"/>
    <w:link w:val="QuoteChar"/>
    <w:qFormat/>
    <w:rsid w:val="002A666B"/>
    <w:pPr>
      <w:ind w:left="425" w:right="851"/>
    </w:pPr>
    <w:rPr>
      <w:i/>
    </w:rPr>
  </w:style>
  <w:style w:type="character" w:customStyle="1" w:styleId="QuoteChar">
    <w:name w:val="Quote Char"/>
    <w:basedOn w:val="DefaultParagraphFont"/>
    <w:link w:val="Quote"/>
    <w:rsid w:val="002A666B"/>
    <w:rPr>
      <w:rFonts w:ascii="Georgia" w:eastAsia="Times New Roman" w:hAnsi="Georgia" w:cs="Times New Roman"/>
      <w:i/>
      <w:sz w:val="19"/>
      <w:szCs w:val="24"/>
      <w:lang w:eastAsia="sv-SE"/>
    </w:rPr>
  </w:style>
  <w:style w:type="paragraph" w:styleId="TOAHeading">
    <w:name w:val="toa heading"/>
    <w:basedOn w:val="Normal"/>
    <w:next w:val="Normal"/>
    <w:semiHidden/>
    <w:rsid w:val="002A666B"/>
    <w:pPr>
      <w:spacing w:before="120"/>
    </w:pPr>
    <w:rPr>
      <w:rFonts w:ascii="Franklin Gothic Medium" w:hAnsi="Franklin Gothic Medium" w:cs="Arial"/>
      <w:bCs/>
      <w:sz w:val="24"/>
    </w:rPr>
  </w:style>
  <w:style w:type="paragraph" w:styleId="Date">
    <w:name w:val="Date"/>
    <w:basedOn w:val="Normal"/>
    <w:next w:val="Normal"/>
    <w:link w:val="DateChar"/>
    <w:semiHidden/>
    <w:rsid w:val="002A666B"/>
  </w:style>
  <w:style w:type="character" w:customStyle="1" w:styleId="DateChar">
    <w:name w:val="Date Char"/>
    <w:basedOn w:val="DefaultParagraphFont"/>
    <w:link w:val="Date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table" w:styleId="TableSubtle1">
    <w:name w:val="Table Subtle 1"/>
    <w:basedOn w:val="TableNormal"/>
    <w:semiHidden/>
    <w:rsid w:val="002A666B"/>
    <w:pPr>
      <w:spacing w:after="0" w:line="240" w:lineRule="auto"/>
    </w:pPr>
    <w:rPr>
      <w:rFonts w:ascii="Garamond" w:hAnsi="Garamond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A666B"/>
    <w:pPr>
      <w:spacing w:after="0" w:line="240" w:lineRule="auto"/>
    </w:pPr>
    <w:rPr>
      <w:rFonts w:ascii="Garamond" w:hAnsi="Garamond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Normal"/>
    <w:semiHidden/>
    <w:rsid w:val="002A666B"/>
    <w:rPr>
      <w:rFonts w:cs="Arial"/>
    </w:rPr>
  </w:style>
  <w:style w:type="paragraph" w:customStyle="1" w:styleId="Dokumenttyp">
    <w:name w:val="Dokumenttyp"/>
    <w:basedOn w:val="Handlggare"/>
    <w:semiHidden/>
    <w:rsid w:val="002A666B"/>
    <w:rPr>
      <w:rFonts w:ascii="Arial" w:hAnsi="Arial"/>
      <w:caps/>
      <w:color w:val="565656"/>
      <w:spacing w:val="10"/>
      <w:sz w:val="22"/>
      <w:szCs w:val="22"/>
    </w:rPr>
  </w:style>
  <w:style w:type="table" w:styleId="TableElegant">
    <w:name w:val="Table Elegant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semiHidden/>
    <w:rsid w:val="002A666B"/>
  </w:style>
  <w:style w:type="character" w:customStyle="1" w:styleId="E-mailSignatureChar">
    <w:name w:val="E-mail Signature Char"/>
    <w:basedOn w:val="DefaultParagraphFont"/>
    <w:link w:val="E-mailSignature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TableofFigures">
    <w:name w:val="table of figures"/>
    <w:basedOn w:val="Normal"/>
    <w:next w:val="Normal"/>
    <w:semiHidden/>
    <w:rsid w:val="002A666B"/>
    <w:pPr>
      <w:spacing w:after="120"/>
    </w:pPr>
  </w:style>
  <w:style w:type="character" w:styleId="FootnoteReference">
    <w:name w:val="footnote reference"/>
    <w:basedOn w:val="DefaultParagraphFont"/>
    <w:semiHidden/>
    <w:rsid w:val="002A666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A666B"/>
    <w:pPr>
      <w:spacing w:after="40"/>
    </w:pPr>
    <w:rPr>
      <w:sz w:val="13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A666B"/>
    <w:rPr>
      <w:rFonts w:ascii="Georgia" w:eastAsia="Times New Roman" w:hAnsi="Georgia" w:cs="Times New Roman"/>
      <w:sz w:val="13"/>
      <w:szCs w:val="20"/>
      <w:lang w:eastAsia="sv-SE"/>
    </w:rPr>
  </w:style>
  <w:style w:type="table" w:styleId="TableColorful1">
    <w:name w:val="Table Colorful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link w:val="HTMLAddressChar"/>
    <w:semiHidden/>
    <w:rsid w:val="002A666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A666B"/>
    <w:rPr>
      <w:rFonts w:ascii="Georgia" w:eastAsia="Times New Roman" w:hAnsi="Georgia" w:cs="Times New Roman"/>
      <w:i/>
      <w:iCs/>
      <w:sz w:val="19"/>
      <w:szCs w:val="24"/>
      <w:lang w:eastAsia="sv-SE"/>
    </w:rPr>
  </w:style>
  <w:style w:type="character" w:styleId="HTMLAcronym">
    <w:name w:val="HTML Acronym"/>
    <w:basedOn w:val="DefaultParagraphFont"/>
    <w:semiHidden/>
    <w:rsid w:val="002A666B"/>
  </w:style>
  <w:style w:type="character" w:styleId="HTMLCite">
    <w:name w:val="HTML Cite"/>
    <w:basedOn w:val="DefaultParagraphFont"/>
    <w:semiHidden/>
    <w:rsid w:val="002A666B"/>
    <w:rPr>
      <w:i/>
      <w:iCs/>
    </w:rPr>
  </w:style>
  <w:style w:type="character" w:styleId="HTMLDefinition">
    <w:name w:val="HTML Definition"/>
    <w:basedOn w:val="DefaultParagraphFont"/>
    <w:semiHidden/>
    <w:rsid w:val="002A666B"/>
    <w:rPr>
      <w:i/>
      <w:iCs/>
    </w:rPr>
  </w:style>
  <w:style w:type="character" w:styleId="HTMLSample">
    <w:name w:val="HTML Sample"/>
    <w:basedOn w:val="DefaultParagraphFont"/>
    <w:semiHidden/>
    <w:rsid w:val="002A666B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2A666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A666B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Code">
    <w:name w:val="HTML Code"/>
    <w:basedOn w:val="DefaultParagraphFont"/>
    <w:semiHidden/>
    <w:rsid w:val="002A666B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2A666B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2A666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A666B"/>
    <w:rPr>
      <w:i/>
      <w:iCs/>
    </w:rPr>
  </w:style>
  <w:style w:type="character" w:styleId="Hyperlink">
    <w:name w:val="Hyperlink"/>
    <w:basedOn w:val="DefaultParagraphFont"/>
    <w:semiHidden/>
    <w:rsid w:val="002A666B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2A666B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2A666B"/>
    <w:rPr>
      <w:rFonts w:ascii="Arial" w:hAnsi="Arial" w:cs="Arial"/>
      <w:bCs/>
    </w:rPr>
  </w:style>
  <w:style w:type="paragraph" w:styleId="BlockText">
    <w:name w:val="Block Text"/>
    <w:basedOn w:val="Normal"/>
    <w:semiHidden/>
    <w:rsid w:val="002A666B"/>
    <w:pPr>
      <w:spacing w:after="120"/>
      <w:ind w:left="1440" w:right="1440"/>
    </w:pPr>
  </w:style>
  <w:style w:type="paragraph" w:styleId="Salutation">
    <w:name w:val="Salutation"/>
    <w:basedOn w:val="Normal"/>
    <w:next w:val="Normal"/>
    <w:link w:val="SalutationChar"/>
    <w:semiHidden/>
    <w:rsid w:val="002A666B"/>
  </w:style>
  <w:style w:type="character" w:customStyle="1" w:styleId="SalutationChar">
    <w:name w:val="Salutation Char"/>
    <w:basedOn w:val="DefaultParagraphFont"/>
    <w:link w:val="Salutation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TOC1">
    <w:name w:val="toc 1"/>
    <w:basedOn w:val="Normal"/>
    <w:next w:val="Normal"/>
    <w:semiHidden/>
    <w:rsid w:val="002A666B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noProof/>
    </w:rPr>
  </w:style>
  <w:style w:type="paragraph" w:styleId="TOC2">
    <w:name w:val="toc 2"/>
    <w:basedOn w:val="Normal"/>
    <w:next w:val="Normal"/>
    <w:semiHidden/>
    <w:rsid w:val="002A666B"/>
    <w:pPr>
      <w:tabs>
        <w:tab w:val="left" w:pos="1134"/>
        <w:tab w:val="right" w:leader="dot" w:pos="7258"/>
      </w:tabs>
      <w:spacing w:line="300" w:lineRule="atLeast"/>
      <w:ind w:left="1134" w:right="284" w:hanging="652"/>
    </w:pPr>
    <w:rPr>
      <w:i/>
      <w:noProof/>
    </w:rPr>
  </w:style>
  <w:style w:type="paragraph" w:styleId="TOC3">
    <w:name w:val="toc 3"/>
    <w:basedOn w:val="Normal"/>
    <w:next w:val="Normal"/>
    <w:semiHidden/>
    <w:rsid w:val="002A666B"/>
    <w:pPr>
      <w:tabs>
        <w:tab w:val="left" w:pos="1134"/>
        <w:tab w:val="right" w:leader="dot" w:pos="7258"/>
      </w:tabs>
      <w:spacing w:line="300" w:lineRule="atLeast"/>
      <w:ind w:left="1871" w:right="284" w:hanging="737"/>
    </w:pPr>
    <w:rPr>
      <w:i/>
      <w:szCs w:val="20"/>
    </w:rPr>
  </w:style>
  <w:style w:type="paragraph" w:styleId="TOC4">
    <w:name w:val="toc 4"/>
    <w:basedOn w:val="Normal"/>
    <w:next w:val="Normal"/>
    <w:semiHidden/>
    <w:rsid w:val="002A666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semiHidden/>
    <w:rsid w:val="002A666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semiHidden/>
    <w:rsid w:val="002A666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semiHidden/>
    <w:rsid w:val="002A666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semiHidden/>
    <w:rsid w:val="002A666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semiHidden/>
    <w:rsid w:val="002A666B"/>
    <w:pPr>
      <w:ind w:left="1920"/>
    </w:pPr>
    <w:rPr>
      <w:sz w:val="20"/>
      <w:szCs w:val="20"/>
    </w:rPr>
  </w:style>
  <w:style w:type="paragraph" w:customStyle="1" w:styleId="Klla">
    <w:name w:val="Källa"/>
    <w:basedOn w:val="BodyText"/>
    <w:semiHidden/>
    <w:rsid w:val="002A666B"/>
    <w:pPr>
      <w:spacing w:after="480" w:line="240" w:lineRule="atLeast"/>
    </w:pPr>
    <w:rPr>
      <w:sz w:val="13"/>
    </w:rPr>
  </w:style>
  <w:style w:type="paragraph" w:customStyle="1" w:styleId="Ledtext">
    <w:name w:val="Ledtext"/>
    <w:basedOn w:val="Normal"/>
    <w:semiHidden/>
    <w:rsid w:val="002A666B"/>
    <w:rPr>
      <w:rFonts w:ascii="Arial" w:hAnsi="Arial"/>
      <w:caps/>
      <w:color w:val="565656"/>
      <w:spacing w:val="10"/>
      <w:sz w:val="13"/>
    </w:rPr>
  </w:style>
  <w:style w:type="paragraph" w:styleId="List">
    <w:name w:val="List"/>
    <w:basedOn w:val="Normal"/>
    <w:semiHidden/>
    <w:rsid w:val="002A666B"/>
    <w:pPr>
      <w:ind w:left="283" w:hanging="283"/>
    </w:pPr>
  </w:style>
  <w:style w:type="paragraph" w:styleId="List2">
    <w:name w:val="List 2"/>
    <w:basedOn w:val="Normal"/>
    <w:semiHidden/>
    <w:rsid w:val="002A666B"/>
    <w:pPr>
      <w:ind w:left="566" w:hanging="283"/>
    </w:pPr>
  </w:style>
  <w:style w:type="paragraph" w:styleId="List3">
    <w:name w:val="List 3"/>
    <w:basedOn w:val="Normal"/>
    <w:semiHidden/>
    <w:rsid w:val="002A666B"/>
    <w:pPr>
      <w:ind w:left="849" w:hanging="283"/>
    </w:pPr>
  </w:style>
  <w:style w:type="paragraph" w:styleId="List4">
    <w:name w:val="List 4"/>
    <w:basedOn w:val="Normal"/>
    <w:semiHidden/>
    <w:rsid w:val="002A666B"/>
    <w:pPr>
      <w:ind w:left="1132" w:hanging="283"/>
    </w:pPr>
  </w:style>
  <w:style w:type="paragraph" w:styleId="List5">
    <w:name w:val="List 5"/>
    <w:basedOn w:val="Normal"/>
    <w:semiHidden/>
    <w:rsid w:val="002A666B"/>
    <w:pPr>
      <w:ind w:left="1415" w:hanging="283"/>
    </w:pPr>
  </w:style>
  <w:style w:type="paragraph" w:styleId="ListContinue">
    <w:name w:val="List Continue"/>
    <w:basedOn w:val="Normal"/>
    <w:semiHidden/>
    <w:rsid w:val="002A666B"/>
    <w:pPr>
      <w:spacing w:after="120"/>
      <w:ind w:left="283"/>
    </w:pPr>
  </w:style>
  <w:style w:type="paragraph" w:styleId="ListContinue2">
    <w:name w:val="List Continue 2"/>
    <w:basedOn w:val="Normal"/>
    <w:semiHidden/>
    <w:rsid w:val="002A666B"/>
    <w:pPr>
      <w:spacing w:after="120"/>
      <w:ind w:left="566"/>
    </w:pPr>
  </w:style>
  <w:style w:type="paragraph" w:styleId="ListContinue3">
    <w:name w:val="List Continue 3"/>
    <w:basedOn w:val="Normal"/>
    <w:semiHidden/>
    <w:rsid w:val="002A666B"/>
    <w:pPr>
      <w:spacing w:after="120"/>
      <w:ind w:left="849"/>
    </w:pPr>
  </w:style>
  <w:style w:type="paragraph" w:styleId="ListContinue4">
    <w:name w:val="List Continue 4"/>
    <w:basedOn w:val="Normal"/>
    <w:semiHidden/>
    <w:rsid w:val="002A666B"/>
    <w:pPr>
      <w:spacing w:after="120"/>
      <w:ind w:left="1132"/>
    </w:pPr>
  </w:style>
  <w:style w:type="paragraph" w:styleId="ListContinue5">
    <w:name w:val="List Continue 5"/>
    <w:basedOn w:val="Normal"/>
    <w:semiHidden/>
    <w:rsid w:val="002A666B"/>
    <w:pPr>
      <w:spacing w:after="120"/>
      <w:ind w:left="1415"/>
    </w:pPr>
  </w:style>
  <w:style w:type="paragraph" w:styleId="MessageHeader">
    <w:name w:val="Message Header"/>
    <w:basedOn w:val="Normal"/>
    <w:link w:val="MessageHeaderChar"/>
    <w:semiHidden/>
    <w:rsid w:val="002A66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Franklin Gothic Medium" w:hAnsi="Franklin Gothic Medium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A666B"/>
    <w:rPr>
      <w:rFonts w:ascii="Franklin Gothic Medium" w:eastAsia="Times New Roman" w:hAnsi="Franklin Gothic Medium" w:cs="Arial"/>
      <w:sz w:val="24"/>
      <w:szCs w:val="24"/>
      <w:shd w:val="pct20" w:color="auto" w:fill="auto"/>
      <w:lang w:eastAsia="sv-SE"/>
    </w:rPr>
  </w:style>
  <w:style w:type="table" w:styleId="TableContemporary">
    <w:name w:val="Table Contemporary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ottagaradress">
    <w:name w:val="Mottagaradress"/>
    <w:basedOn w:val="Normal"/>
    <w:semiHidden/>
    <w:rsid w:val="002A666B"/>
  </w:style>
  <w:style w:type="paragraph" w:customStyle="1" w:styleId="Namnfrtydligande">
    <w:name w:val="Namnförtydligande"/>
    <w:basedOn w:val="Normal"/>
    <w:semiHidden/>
    <w:rsid w:val="002A666B"/>
  </w:style>
  <w:style w:type="paragraph" w:styleId="NormalWeb">
    <w:name w:val="Normal (Web)"/>
    <w:basedOn w:val="Normal"/>
    <w:uiPriority w:val="99"/>
    <w:semiHidden/>
    <w:rsid w:val="002A666B"/>
    <w:rPr>
      <w:sz w:val="24"/>
    </w:rPr>
  </w:style>
  <w:style w:type="paragraph" w:styleId="NormalIndent">
    <w:name w:val="Normal Indent"/>
    <w:basedOn w:val="Normal"/>
    <w:semiHidden/>
    <w:rsid w:val="002A666B"/>
    <w:pPr>
      <w:ind w:left="1304"/>
    </w:pPr>
  </w:style>
  <w:style w:type="paragraph" w:styleId="ListNumber">
    <w:name w:val="List Number"/>
    <w:basedOn w:val="Normal"/>
    <w:rsid w:val="002A666B"/>
    <w:pPr>
      <w:numPr>
        <w:numId w:val="8"/>
      </w:numPr>
      <w:spacing w:after="120" w:line="300" w:lineRule="atLeast"/>
    </w:pPr>
  </w:style>
  <w:style w:type="paragraph" w:styleId="ListNumber2">
    <w:name w:val="List Number 2"/>
    <w:basedOn w:val="Normal"/>
    <w:semiHidden/>
    <w:rsid w:val="002A666B"/>
    <w:pPr>
      <w:numPr>
        <w:numId w:val="10"/>
      </w:numPr>
    </w:pPr>
  </w:style>
  <w:style w:type="paragraph" w:styleId="ListNumber3">
    <w:name w:val="List Number 3"/>
    <w:basedOn w:val="Normal"/>
    <w:semiHidden/>
    <w:rsid w:val="002A666B"/>
    <w:pPr>
      <w:numPr>
        <w:numId w:val="12"/>
      </w:numPr>
    </w:pPr>
  </w:style>
  <w:style w:type="paragraph" w:styleId="ListNumber4">
    <w:name w:val="List Number 4"/>
    <w:basedOn w:val="Normal"/>
    <w:semiHidden/>
    <w:rsid w:val="002A666B"/>
    <w:pPr>
      <w:numPr>
        <w:numId w:val="14"/>
      </w:numPr>
    </w:pPr>
  </w:style>
  <w:style w:type="paragraph" w:styleId="ListNumber5">
    <w:name w:val="List Number 5"/>
    <w:basedOn w:val="Normal"/>
    <w:semiHidden/>
    <w:rsid w:val="002A666B"/>
    <w:pPr>
      <w:numPr>
        <w:numId w:val="16"/>
      </w:numPr>
    </w:pPr>
  </w:style>
  <w:style w:type="paragraph" w:styleId="PlainText">
    <w:name w:val="Plain Text"/>
    <w:basedOn w:val="Normal"/>
    <w:link w:val="PlainTextChar"/>
    <w:semiHidden/>
    <w:rsid w:val="002A66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A666B"/>
    <w:rPr>
      <w:rFonts w:ascii="Courier New" w:eastAsia="Times New Roman" w:hAnsi="Courier New" w:cs="Courier New"/>
      <w:sz w:val="20"/>
      <w:szCs w:val="20"/>
      <w:lang w:eastAsia="sv-SE"/>
    </w:rPr>
  </w:style>
  <w:style w:type="table" w:styleId="TableProfessional">
    <w:name w:val="Table Professional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rsid w:val="002A666B"/>
    <w:pPr>
      <w:numPr>
        <w:numId w:val="18"/>
      </w:numPr>
      <w:spacing w:after="120" w:line="300" w:lineRule="atLeast"/>
    </w:pPr>
  </w:style>
  <w:style w:type="paragraph" w:styleId="ListBullet2">
    <w:name w:val="List Bullet 2"/>
    <w:basedOn w:val="Normal"/>
    <w:semiHidden/>
    <w:rsid w:val="002A666B"/>
    <w:pPr>
      <w:numPr>
        <w:numId w:val="20"/>
      </w:numPr>
    </w:pPr>
  </w:style>
  <w:style w:type="paragraph" w:styleId="ListBullet3">
    <w:name w:val="List Bullet 3"/>
    <w:basedOn w:val="Normal"/>
    <w:semiHidden/>
    <w:rsid w:val="002A666B"/>
    <w:pPr>
      <w:numPr>
        <w:numId w:val="22"/>
      </w:numPr>
    </w:pPr>
  </w:style>
  <w:style w:type="paragraph" w:styleId="ListBullet4">
    <w:name w:val="List Bullet 4"/>
    <w:basedOn w:val="Normal"/>
    <w:semiHidden/>
    <w:rsid w:val="002A666B"/>
    <w:pPr>
      <w:numPr>
        <w:numId w:val="24"/>
      </w:numPr>
    </w:pPr>
  </w:style>
  <w:style w:type="paragraph" w:styleId="ListBullet5">
    <w:name w:val="List Bullet 5"/>
    <w:basedOn w:val="Normal"/>
    <w:semiHidden/>
    <w:rsid w:val="002A666B"/>
    <w:pPr>
      <w:numPr>
        <w:numId w:val="26"/>
      </w:numPr>
    </w:pPr>
  </w:style>
  <w:style w:type="character" w:styleId="LineNumber">
    <w:name w:val="line number"/>
    <w:basedOn w:val="DefaultParagraphFont"/>
    <w:semiHidden/>
    <w:rsid w:val="002A666B"/>
  </w:style>
  <w:style w:type="paragraph" w:customStyle="1" w:styleId="Referenser">
    <w:name w:val="Referenser"/>
    <w:basedOn w:val="BodyText"/>
    <w:semiHidden/>
    <w:rsid w:val="002A666B"/>
    <w:pPr>
      <w:spacing w:after="120" w:line="270" w:lineRule="atLeast"/>
      <w:ind w:left="425" w:hanging="425"/>
    </w:pPr>
  </w:style>
  <w:style w:type="paragraph" w:customStyle="1" w:styleId="RubInnehll">
    <w:name w:val="Rub Innehåll"/>
    <w:basedOn w:val="Normal"/>
    <w:semiHidden/>
    <w:rsid w:val="002A666B"/>
    <w:rPr>
      <w:rFonts w:cs="Arial"/>
      <w:sz w:val="28"/>
      <w:szCs w:val="28"/>
    </w:rPr>
  </w:style>
  <w:style w:type="paragraph" w:styleId="Title">
    <w:name w:val="Title"/>
    <w:basedOn w:val="Normal"/>
    <w:link w:val="TitleChar"/>
    <w:semiHidden/>
    <w:qFormat/>
    <w:rsid w:val="002A666B"/>
    <w:pPr>
      <w:spacing w:before="240" w:after="60"/>
      <w:jc w:val="center"/>
      <w:outlineLvl w:val="0"/>
    </w:pPr>
    <w:rPr>
      <w:rFonts w:ascii="Franklin Gothic Medium" w:hAnsi="Franklin Gothic Medium" w:cs="Arial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2A666B"/>
    <w:rPr>
      <w:rFonts w:ascii="Franklin Gothic Medium" w:eastAsia="Times New Roman" w:hAnsi="Franklin Gothic Medium" w:cs="Arial"/>
      <w:bCs/>
      <w:kern w:val="28"/>
      <w:sz w:val="32"/>
      <w:szCs w:val="32"/>
      <w:lang w:eastAsia="sv-SE"/>
    </w:rPr>
  </w:style>
  <w:style w:type="paragraph" w:styleId="Footer">
    <w:name w:val="footer"/>
    <w:basedOn w:val="Normal"/>
    <w:link w:val="FooterChar"/>
    <w:semiHidden/>
    <w:rsid w:val="002A666B"/>
    <w:rPr>
      <w:noProof/>
      <w:sz w:val="2"/>
    </w:rPr>
  </w:style>
  <w:style w:type="character" w:customStyle="1" w:styleId="FooterChar">
    <w:name w:val="Footer Char"/>
    <w:basedOn w:val="DefaultParagraphFont"/>
    <w:link w:val="Footer"/>
    <w:semiHidden/>
    <w:rsid w:val="002A666B"/>
    <w:rPr>
      <w:rFonts w:ascii="Georgia" w:eastAsia="Times New Roman" w:hAnsi="Georgia" w:cs="Times New Roman"/>
      <w:noProof/>
      <w:sz w:val="2"/>
      <w:szCs w:val="24"/>
      <w:lang w:eastAsia="sv-SE"/>
    </w:rPr>
  </w:style>
  <w:style w:type="paragraph" w:customStyle="1" w:styleId="Sidfot-adress">
    <w:name w:val="Sidfot-adress"/>
    <w:basedOn w:val="Footer"/>
    <w:semiHidden/>
    <w:rsid w:val="002A666B"/>
    <w:pPr>
      <w:spacing w:line="190" w:lineRule="atLeast"/>
    </w:pPr>
    <w:rPr>
      <w:rFonts w:ascii="Arial" w:hAnsi="Arial"/>
      <w:caps/>
      <w:spacing w:val="10"/>
      <w:sz w:val="16"/>
    </w:rPr>
  </w:style>
  <w:style w:type="paragraph" w:styleId="Header">
    <w:name w:val="header"/>
    <w:basedOn w:val="Normal"/>
    <w:link w:val="HeaderChar"/>
    <w:semiHidden/>
    <w:rsid w:val="002A666B"/>
    <w:rPr>
      <w:sz w:val="2"/>
    </w:rPr>
  </w:style>
  <w:style w:type="character" w:customStyle="1" w:styleId="HeaderChar">
    <w:name w:val="Header Char"/>
    <w:basedOn w:val="DefaultParagraphFont"/>
    <w:link w:val="Header"/>
    <w:semiHidden/>
    <w:rsid w:val="002A666B"/>
    <w:rPr>
      <w:rFonts w:ascii="Georgia" w:eastAsia="Times New Roman" w:hAnsi="Georgia" w:cs="Times New Roman"/>
      <w:sz w:val="2"/>
      <w:szCs w:val="24"/>
      <w:lang w:eastAsia="sv-SE"/>
    </w:rPr>
  </w:style>
  <w:style w:type="character" w:styleId="PageNumber">
    <w:name w:val="page number"/>
    <w:basedOn w:val="DefaultParagraphFont"/>
    <w:semiHidden/>
    <w:rsid w:val="002A666B"/>
    <w:rPr>
      <w:rFonts w:ascii="Georgia" w:hAnsi="Georgia"/>
      <w:sz w:val="19"/>
    </w:rPr>
  </w:style>
  <w:style w:type="paragraph" w:styleId="Signature">
    <w:name w:val="Signature"/>
    <w:basedOn w:val="Normal"/>
    <w:link w:val="SignatureChar"/>
    <w:semiHidden/>
    <w:rsid w:val="002A666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A666B"/>
    <w:rPr>
      <w:rFonts w:ascii="Georgia" w:eastAsia="Times New Roman" w:hAnsi="Georgia" w:cs="Times New Roman"/>
      <w:sz w:val="19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2A666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A666B"/>
    <w:rPr>
      <w:rFonts w:ascii="Georgia" w:eastAsia="Times New Roman" w:hAnsi="Georgia" w:cs="Times New Roman"/>
      <w:sz w:val="19"/>
      <w:szCs w:val="20"/>
      <w:lang w:eastAsia="sv-SE"/>
    </w:rPr>
  </w:style>
  <w:style w:type="character" w:styleId="EndnoteReference">
    <w:name w:val="endnote reference"/>
    <w:basedOn w:val="DefaultParagraphFont"/>
    <w:semiHidden/>
    <w:rsid w:val="002A666B"/>
    <w:rPr>
      <w:vertAlign w:val="superscript"/>
    </w:rPr>
  </w:style>
  <w:style w:type="table" w:styleId="TableClassic1">
    <w:name w:val="Table Classic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qFormat/>
    <w:rsid w:val="002A666B"/>
    <w:rPr>
      <w:b/>
      <w:bCs/>
    </w:rPr>
  </w:style>
  <w:style w:type="table" w:customStyle="1" w:styleId="SvKTabellformat">
    <w:name w:val="SvK_Tabellformat"/>
    <w:basedOn w:val="TableNormal"/>
    <w:rsid w:val="002A666B"/>
    <w:pPr>
      <w:spacing w:after="0" w:line="240" w:lineRule="auto"/>
    </w:pPr>
    <w:rPr>
      <w:rFonts w:ascii="Arial" w:hAnsi="Arial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</w:style>
  <w:style w:type="table" w:styleId="Table3Deffects1">
    <w:name w:val="Table 3D effects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2A666B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2A666B"/>
    <w:rPr>
      <w:rFonts w:ascii="Arial" w:hAnsi="Arial" w:cs="Arial"/>
      <w:sz w:val="14"/>
    </w:rPr>
  </w:style>
  <w:style w:type="paragraph" w:customStyle="1" w:styleId="Titel1">
    <w:name w:val="Titel1"/>
    <w:basedOn w:val="Normal"/>
    <w:next w:val="Normal"/>
    <w:semiHidden/>
    <w:rsid w:val="002A666B"/>
    <w:pPr>
      <w:spacing w:line="600" w:lineRule="atLeast"/>
    </w:pPr>
    <w:rPr>
      <w:rFonts w:cs="Arial"/>
      <w:spacing w:val="10"/>
      <w:sz w:val="52"/>
      <w:szCs w:val="48"/>
    </w:rPr>
  </w:style>
  <w:style w:type="paragraph" w:styleId="Subtitle">
    <w:name w:val="Subtitle"/>
    <w:basedOn w:val="Normal"/>
    <w:link w:val="SubtitleChar"/>
    <w:semiHidden/>
    <w:qFormat/>
    <w:rsid w:val="002A666B"/>
    <w:pPr>
      <w:spacing w:after="60"/>
      <w:jc w:val="center"/>
      <w:outlineLvl w:val="1"/>
    </w:pPr>
    <w:rPr>
      <w:rFonts w:ascii="Franklin Gothic Medium" w:hAnsi="Franklin Gothic Medium" w:cs="Arial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2A666B"/>
    <w:rPr>
      <w:rFonts w:ascii="Franklin Gothic Medium" w:eastAsia="Times New Roman" w:hAnsi="Franklin Gothic Medium" w:cs="Arial"/>
      <w:sz w:val="24"/>
      <w:szCs w:val="24"/>
      <w:lang w:eastAsia="sv-SE"/>
    </w:rPr>
  </w:style>
  <w:style w:type="paragraph" w:customStyle="1" w:styleId="Undertitel">
    <w:name w:val="Undertitel"/>
    <w:basedOn w:val="Normal"/>
    <w:next w:val="Normal"/>
    <w:semiHidden/>
    <w:rsid w:val="002A666B"/>
    <w:pPr>
      <w:spacing w:line="400" w:lineRule="atLeast"/>
    </w:pPr>
    <w:rPr>
      <w:rFonts w:cs="Arial"/>
      <w:spacing w:val="10"/>
      <w:sz w:val="28"/>
      <w:szCs w:val="32"/>
    </w:rPr>
  </w:style>
  <w:style w:type="paragraph" w:customStyle="1" w:styleId="undertitel0">
    <w:name w:val="undertitel"/>
    <w:basedOn w:val="Normal"/>
    <w:next w:val="Normal"/>
    <w:semiHidden/>
    <w:rsid w:val="002A666B"/>
    <w:pPr>
      <w:spacing w:line="400" w:lineRule="atLeast"/>
    </w:pPr>
    <w:rPr>
      <w:rFonts w:ascii="Arial" w:hAnsi="Arial" w:cs="Arial"/>
      <w:spacing w:val="10"/>
      <w:sz w:val="28"/>
      <w:szCs w:val="32"/>
    </w:rPr>
  </w:style>
  <w:style w:type="table" w:styleId="TableWeb1">
    <w:name w:val="Table Web 1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A666B"/>
    <w:pPr>
      <w:spacing w:after="0" w:line="300" w:lineRule="atLeast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ndemening">
    <w:name w:val="Ärendemening"/>
    <w:basedOn w:val="Normal"/>
    <w:next w:val="BodyText"/>
    <w:rsid w:val="002A666B"/>
    <w:pPr>
      <w:spacing w:before="920" w:after="60"/>
    </w:pPr>
    <w:rPr>
      <w:b/>
    </w:rPr>
  </w:style>
  <w:style w:type="paragraph" w:styleId="ListParagraph">
    <w:name w:val="List Paragraph"/>
    <w:basedOn w:val="Normal"/>
    <w:uiPriority w:val="34"/>
    <w:semiHidden/>
    <w:qFormat/>
    <w:rsid w:val="00C74BB1"/>
    <w:pPr>
      <w:ind w:left="720"/>
      <w:contextualSpacing/>
    </w:pPr>
  </w:style>
  <w:style w:type="paragraph" w:customStyle="1" w:styleId="Default">
    <w:name w:val="Default"/>
    <w:rsid w:val="004D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DC"/>
    <w:rPr>
      <w:rFonts w:ascii="Georgia" w:hAnsi="Georgia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DC"/>
    <w:rPr>
      <w:rFonts w:ascii="Georgia" w:hAnsi="Georgia" w:cs="Times New Roman"/>
      <w:b/>
      <w:bCs/>
      <w:sz w:val="20"/>
      <w:szCs w:val="20"/>
      <w:lang w:eastAsia="sv-SE"/>
    </w:rPr>
  </w:style>
  <w:style w:type="character" w:customStyle="1" w:styleId="street-address1">
    <w:name w:val="street-address1"/>
    <w:basedOn w:val="DefaultParagraphFont"/>
    <w:rsid w:val="00950A80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character" w:customStyle="1" w:styleId="postal-code">
    <w:name w:val="postal-code"/>
    <w:basedOn w:val="DefaultParagraphFont"/>
    <w:rsid w:val="00950A80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locality">
    <w:name w:val="locality"/>
    <w:basedOn w:val="DefaultParagraphFont"/>
    <w:rsid w:val="00950A80"/>
    <w:rPr>
      <w:rFonts w:ascii="Arial" w:hAnsi="Arial" w:cs="Arial" w:hint="default"/>
      <w:sz w:val="24"/>
      <w:szCs w:val="24"/>
      <w:bdr w:val="none" w:sz="0" w:space="0" w:color="auto" w:frame="1"/>
      <w:vertAlign w:val="baseline"/>
    </w:rPr>
  </w:style>
  <w:style w:type="character" w:customStyle="1" w:styleId="country-name1">
    <w:name w:val="country-name1"/>
    <w:basedOn w:val="DefaultParagraphFont"/>
    <w:rsid w:val="00950A80"/>
    <w:rPr>
      <w:rFonts w:ascii="Arial" w:hAnsi="Arial" w:cs="Arial" w:hint="default"/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dm.com/public/run-form.aspx?Id=424A50457849435B407140&amp;EventId=494158477141465A4371&amp;SessionId=4143514574494A5D4379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fb@statnet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pdm.com/public/run-form.aspx?Id=41405B4379404B5E407640&amp;EventId=464150417640465A4B71&amp;SessionId=4647514A7347475A447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DFAEE8CFCAAABA4E891F8546E821D810" ma:contentTypeVersion="2" ma:contentTypeDescription="Fingrid Document Contenttype" ma:contentTypeScope="" ma:versionID="e96c7f45a01990eee0cda25125c82553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c478ef5b6c1264b0302349d6cbb94252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Ajankohtaiset</TermName>
          <TermId xmlns="http://schemas.microsoft.com/office/infopath/2007/PartnerControls">8b6b51ed-1d25-442f-8f30-44cc995af635</TermId>
        </TermInfo>
      </Terms>
    </AiheTaxHTField0>
    <TaxCatchAll xmlns="eec6bcad-8a82-45f4-80f2-980180a539b9">
      <Value>542</Value>
    </TaxCatchAll>
    <Parasta_ennen xmlns="http://schemas.microsoft.com/sharepoint/v3">2049-12-31T22:00:00+00:00</Parasta_ennen>
  </documentManagement>
</p:properties>
</file>

<file path=customXml/itemProps1.xml><?xml version="1.0" encoding="utf-8"?>
<ds:datastoreItem xmlns:ds="http://schemas.openxmlformats.org/officeDocument/2006/customXml" ds:itemID="{4298430B-E252-4854-8A55-832C17137C2C}"/>
</file>

<file path=customXml/itemProps2.xml><?xml version="1.0" encoding="utf-8"?>
<ds:datastoreItem xmlns:ds="http://schemas.openxmlformats.org/officeDocument/2006/customXml" ds:itemID="{D1FEA480-97F6-4E9B-9FCB-EA2070711C3F}"/>
</file>

<file path=customXml/itemProps3.xml><?xml version="1.0" encoding="utf-8"?>
<ds:datastoreItem xmlns:ds="http://schemas.openxmlformats.org/officeDocument/2006/customXml" ds:itemID="{A59D49E1-3C20-4B71-B553-CE1DC44BDA9D}"/>
</file>

<file path=customXml/itemProps4.xml><?xml version="1.0" encoding="utf-8"?>
<ds:datastoreItem xmlns:ds="http://schemas.openxmlformats.org/officeDocument/2006/customXml" ds:itemID="{E0762E7B-9E34-4B81-A1E5-7D55369B7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2623</Characters>
  <Application>Microsoft Office Word</Application>
  <DocSecurity>4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Svenska Kraftnät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Bergman, Mårten</dc:creator>
  <cp:lastModifiedBy>Konttinen Lasse</cp:lastModifiedBy>
  <cp:revision>2</cp:revision>
  <cp:lastPrinted>2014-11-13T10:21:00Z</cp:lastPrinted>
  <dcterms:created xsi:type="dcterms:W3CDTF">2015-11-23T10:19:00Z</dcterms:created>
  <dcterms:modified xsi:type="dcterms:W3CDTF">2015-11-23T10:19:00Z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e5e9a26b-fa50-41fb-bb87-5bbc015ba356</vt:lpwstr>
  </property>
  <property fmtid="{D5CDD505-2E9C-101B-9397-08002B2CF9AE}" pid="3" name="_AdHocReviewCycleID">
    <vt:i4>672796477</vt:i4>
  </property>
  <property fmtid="{D5CDD505-2E9C-101B-9397-08002B2CF9AE}" pid="4" name="_NewReviewCycle">
    <vt:lpwstr/>
  </property>
  <property fmtid="{D5CDD505-2E9C-101B-9397-08002B2CF9AE}" pid="5" name="_EmailSubject">
    <vt:lpwstr>Tiedote verkkosivuille</vt:lpwstr>
  </property>
  <property fmtid="{D5CDD505-2E9C-101B-9397-08002B2CF9AE}" pid="6" name="_AuthorEmail">
    <vt:lpwstr>Lasse.Konttinen@fingrid.fi</vt:lpwstr>
  </property>
  <property fmtid="{D5CDD505-2E9C-101B-9397-08002B2CF9AE}" pid="7" name="_AuthorEmailDisplayName">
    <vt:lpwstr>Konttinen Lasse</vt:lpwstr>
  </property>
  <property fmtid="{D5CDD505-2E9C-101B-9397-08002B2CF9AE}" pid="8" name="ContentTypeId">
    <vt:lpwstr>0x0101002E8BFB049EDF45489FADE720635DB6F800DFAEE8CFCAAABA4E891F8546E821D810</vt:lpwstr>
  </property>
  <property fmtid="{D5CDD505-2E9C-101B-9397-08002B2CF9AE}" pid="9" name="Aihe">
    <vt:lpwstr>542;#Ajankohtaiset|8b6b51ed-1d25-442f-8f30-44cc995af635</vt:lpwstr>
  </property>
</Properties>
</file>